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3"/>
        <w:gridCol w:w="2113"/>
      </w:tblGrid>
      <w:tr w:rsidR="009B3C87" w14:paraId="7105688A" w14:textId="77777777" w:rsidTr="000D08B5">
        <w:tc>
          <w:tcPr>
            <w:tcW w:w="2538" w:type="dxa"/>
          </w:tcPr>
          <w:p w14:paraId="74695B31" w14:textId="11C8B1E7" w:rsidR="009B3C87" w:rsidRDefault="00C81264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B95E781" wp14:editId="50DF2265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08DC6283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9BBEAE0" w14:textId="77777777" w:rsidR="008145A4" w:rsidRDefault="008145A4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EMERGENCY</w:t>
            </w:r>
          </w:p>
          <w:p w14:paraId="092E3818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D2AA458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77EFA393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3F6335EA" w14:textId="77777777" w:rsidR="00EB7EF8" w:rsidRPr="002B0E1D" w:rsidRDefault="005C7C6C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3</w:t>
            </w:r>
            <w:r w:rsidR="008145A4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8</w:t>
            </w:r>
            <w:r w:rsidR="00914607" w:rsidRPr="00914607">
              <w:rPr>
                <w:rFonts w:ascii="Times New Roman Bold" w:hAnsi="Times New Roman Bold"/>
                <w:i w:val="0"/>
                <w:caps/>
                <w:sz w:val="32"/>
                <w:szCs w:val="32"/>
                <w:vertAlign w:val="superscript"/>
              </w:rPr>
              <w:t>th</w:t>
            </w:r>
            <w:r w:rsidR="00914607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</w:t>
            </w: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Annual Economic Outlook</w:t>
            </w:r>
            <w:r w:rsidR="007C3687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Luncheon</w:t>
            </w:r>
          </w:p>
          <w:p w14:paraId="5C18210E" w14:textId="77777777" w:rsidR="00EB7EF8" w:rsidRDefault="00A81962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for ticketed guests</w:t>
            </w:r>
          </w:p>
          <w:p w14:paraId="24B90821" w14:textId="77777777" w:rsidR="00A81962" w:rsidRPr="002B0E1D" w:rsidRDefault="00A81962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69799EFF" w14:textId="714F4187" w:rsidR="000D08B5" w:rsidRPr="004A3725" w:rsidRDefault="00F81E2F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Green Acres Baptist Church </w:t>
            </w:r>
            <w:r w:rsidR="00FF6C7D">
              <w:rPr>
                <w:rFonts w:ascii="Times New Roman" w:hAnsi="Times New Roman"/>
                <w:i/>
                <w:sz w:val="26"/>
                <w:szCs w:val="26"/>
              </w:rPr>
              <w:t>GABC Cross</w:t>
            </w:r>
            <w:r w:rsidR="008145A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FF6C7D">
              <w:rPr>
                <w:rFonts w:ascii="Times New Roman" w:hAnsi="Times New Roman"/>
                <w:i/>
                <w:sz w:val="26"/>
                <w:szCs w:val="26"/>
              </w:rPr>
              <w:t>Walk Center</w:t>
            </w:r>
          </w:p>
          <w:p w14:paraId="79D581A3" w14:textId="77777777" w:rsidR="000D08B5" w:rsidRPr="002B0E1D" w:rsidRDefault="00FF6C7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1607 Troup Highway</w:t>
            </w:r>
          </w:p>
          <w:p w14:paraId="0EDB44BA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0CE84673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5E36A11" w14:textId="77777777" w:rsidR="000D08B5" w:rsidRPr="002B0E1D" w:rsidRDefault="005C7C6C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Thursday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 xml:space="preserve">January </w:t>
            </w:r>
            <w:r w:rsidR="008145A4">
              <w:rPr>
                <w:rFonts w:ascii="Times New Roman" w:hAnsi="Times New Roman"/>
                <w:i/>
                <w:sz w:val="28"/>
              </w:rPr>
              <w:t>6, 2022</w:t>
            </w:r>
          </w:p>
          <w:p w14:paraId="4068E22C" w14:textId="77777777" w:rsidR="009B3C87" w:rsidRPr="00664A92" w:rsidRDefault="00012193" w:rsidP="0001219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3B440E">
              <w:rPr>
                <w:rFonts w:ascii="Times New Roman" w:hAnsi="Times New Roman"/>
                <w:i/>
                <w:sz w:val="28"/>
              </w:rPr>
              <w:t>:</w:t>
            </w:r>
            <w:r w:rsidR="005C7C6C">
              <w:rPr>
                <w:rFonts w:ascii="Times New Roman" w:hAnsi="Times New Roman"/>
                <w:i/>
                <w:sz w:val="28"/>
              </w:rPr>
              <w:t>3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>
              <w:rPr>
                <w:rFonts w:ascii="Times New Roman" w:hAnsi="Times New Roman"/>
                <w:i/>
                <w:sz w:val="28"/>
              </w:rPr>
              <w:t>a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12B97D37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778873DC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7C368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48D1B755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91460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0730DD3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E6183E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914607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3E3CCC07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14:paraId="3D6C09A7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74BB0EBA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8145A4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914607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4730E537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14:paraId="33901F6F" w14:textId="77777777" w:rsidR="00F81E2F" w:rsidRDefault="00F81E2F" w:rsidP="00F81E2F">
      <w:pPr>
        <w:pStyle w:val="ListParagraph"/>
        <w:rPr>
          <w:rFonts w:ascii="Times New Roman" w:hAnsi="Times New Roman"/>
          <w:sz w:val="24"/>
          <w:szCs w:val="24"/>
        </w:rPr>
      </w:pPr>
    </w:p>
    <w:p w14:paraId="3B12B5CC" w14:textId="77777777" w:rsidR="00F81E2F" w:rsidRDefault="00F81E2F" w:rsidP="00F81E2F">
      <w:pPr>
        <w:jc w:val="center"/>
        <w:rPr>
          <w:rFonts w:ascii="Times New Roman Bold" w:hAnsi="Times New Roman Bold"/>
          <w:b/>
          <w:i/>
          <w:sz w:val="32"/>
          <w:szCs w:val="32"/>
          <w:lang w:val="pt-BR"/>
        </w:rPr>
      </w:pPr>
      <w:r>
        <w:rPr>
          <w:rFonts w:ascii="Times New Roman Bold" w:hAnsi="Times New Roman Bold"/>
          <w:b/>
          <w:i/>
          <w:sz w:val="32"/>
          <w:szCs w:val="32"/>
          <w:lang w:val="pt-BR"/>
        </w:rPr>
        <w:t>E M E R G E N C Y    N O T I C E</w:t>
      </w:r>
    </w:p>
    <w:p w14:paraId="57D53018" w14:textId="77777777" w:rsidR="00F81E2F" w:rsidRDefault="00F81E2F" w:rsidP="00F81E2F">
      <w:pPr>
        <w:pStyle w:val="Heading3"/>
        <w:rPr>
          <w:i w:val="0"/>
          <w:sz w:val="32"/>
          <w:szCs w:val="32"/>
          <w:u w:val="double"/>
          <w:lang w:val="pt-BR"/>
        </w:rPr>
      </w:pPr>
      <w:r>
        <w:rPr>
          <w:sz w:val="32"/>
          <w:szCs w:val="32"/>
          <w:u w:val="double"/>
          <w:lang w:val="pt-BR"/>
        </w:rPr>
        <w:tab/>
      </w:r>
      <w:r>
        <w:rPr>
          <w:sz w:val="32"/>
          <w:szCs w:val="32"/>
          <w:u w:val="double"/>
          <w:lang w:val="pt-BR"/>
        </w:rPr>
        <w:tab/>
      </w:r>
      <w:r>
        <w:rPr>
          <w:sz w:val="32"/>
          <w:szCs w:val="32"/>
          <w:u w:val="double"/>
          <w:lang w:val="pt-BR"/>
        </w:rPr>
        <w:tab/>
      </w:r>
      <w:r>
        <w:rPr>
          <w:sz w:val="32"/>
          <w:szCs w:val="32"/>
          <w:u w:val="double"/>
          <w:lang w:val="pt-BR"/>
        </w:rPr>
        <w:tab/>
      </w:r>
      <w:r>
        <w:rPr>
          <w:sz w:val="32"/>
          <w:szCs w:val="32"/>
          <w:u w:val="double"/>
          <w:lang w:val="pt-BR"/>
        </w:rPr>
        <w:tab/>
      </w:r>
      <w:r>
        <w:rPr>
          <w:sz w:val="32"/>
          <w:szCs w:val="32"/>
          <w:u w:val="double"/>
          <w:lang w:val="pt-BR"/>
        </w:rPr>
        <w:tab/>
      </w:r>
      <w:r>
        <w:rPr>
          <w:sz w:val="32"/>
          <w:szCs w:val="32"/>
          <w:u w:val="double"/>
          <w:lang w:val="pt-BR"/>
        </w:rPr>
        <w:tab/>
      </w:r>
      <w:r>
        <w:rPr>
          <w:sz w:val="32"/>
          <w:szCs w:val="32"/>
          <w:u w:val="double"/>
          <w:lang w:val="pt-BR"/>
        </w:rPr>
        <w:tab/>
      </w:r>
    </w:p>
    <w:p w14:paraId="28A2F285" w14:textId="77777777" w:rsidR="00F81E2F" w:rsidRDefault="00F81E2F" w:rsidP="00F81E2F">
      <w:pPr>
        <w:tabs>
          <w:tab w:val="center" w:pos="4680"/>
        </w:tabs>
        <w:jc w:val="both"/>
        <w:rPr>
          <w:rFonts w:ascii="Times New Roman" w:hAnsi="Times New Roman"/>
          <w:lang w:val="pt-BR"/>
        </w:rPr>
      </w:pPr>
    </w:p>
    <w:p w14:paraId="0E3E9E14" w14:textId="434A1F25" w:rsidR="00F81E2F" w:rsidRDefault="00F81E2F" w:rsidP="00F81E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WHEREAS</w:t>
      </w:r>
      <w:r>
        <w:rPr>
          <w:rFonts w:ascii="Times New Roman" w:hAnsi="Times New Roman"/>
          <w:szCs w:val="24"/>
        </w:rPr>
        <w:t xml:space="preserve">, notice of City </w:t>
      </w:r>
      <w:r>
        <w:rPr>
          <w:rFonts w:ascii="Times New Roman" w:hAnsi="Times New Roman"/>
          <w:szCs w:val="24"/>
        </w:rPr>
        <w:t xml:space="preserve">gatherings </w:t>
      </w:r>
      <w:r>
        <w:rPr>
          <w:rFonts w:ascii="Times New Roman" w:hAnsi="Times New Roman"/>
          <w:szCs w:val="24"/>
        </w:rPr>
        <w:t>is regularly and routinely posted at least seventy-two (72) hours prior to the meeting in accordance with Texas Gov’t Code Sec. 551.043; an</w:t>
      </w:r>
      <w:r>
        <w:rPr>
          <w:rFonts w:ascii="Times New Roman" w:hAnsi="Times New Roman"/>
          <w:szCs w:val="24"/>
        </w:rPr>
        <w:t>d</w:t>
      </w:r>
    </w:p>
    <w:p w14:paraId="0D75279A" w14:textId="77777777" w:rsidR="00F81E2F" w:rsidRDefault="00F81E2F" w:rsidP="00F81E2F">
      <w:pPr>
        <w:jc w:val="both"/>
        <w:rPr>
          <w:rFonts w:ascii="Times New Roman" w:hAnsi="Times New Roman"/>
          <w:sz w:val="22"/>
          <w:szCs w:val="24"/>
        </w:rPr>
      </w:pPr>
    </w:p>
    <w:p w14:paraId="13431CDE" w14:textId="6EBF3A5D" w:rsidR="00F81E2F" w:rsidRDefault="00F81E2F" w:rsidP="00F81E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WHEREAS</w:t>
      </w:r>
      <w:r>
        <w:rPr>
          <w:rFonts w:ascii="Times New Roman" w:hAnsi="Times New Roman"/>
          <w:szCs w:val="24"/>
        </w:rPr>
        <w:t xml:space="preserve">, due to unforeseen circumstances, notice was not timely posted for the </w:t>
      </w:r>
      <w:r>
        <w:rPr>
          <w:rFonts w:ascii="Times New Roman" w:hAnsi="Times New Roman"/>
          <w:szCs w:val="24"/>
        </w:rPr>
        <w:t>38</w:t>
      </w:r>
      <w:r w:rsidRPr="00F81E2F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Annual Economic Outlook Luncheon for Ticketed Guests </w:t>
      </w:r>
      <w:r>
        <w:rPr>
          <w:rFonts w:ascii="Times New Roman" w:hAnsi="Times New Roman"/>
          <w:szCs w:val="24"/>
        </w:rPr>
        <w:t xml:space="preserve">to be held on Thursday, </w:t>
      </w:r>
      <w:r>
        <w:rPr>
          <w:rFonts w:ascii="Times New Roman" w:hAnsi="Times New Roman"/>
          <w:szCs w:val="24"/>
        </w:rPr>
        <w:t>January 6</w:t>
      </w:r>
      <w:r>
        <w:rPr>
          <w:rFonts w:ascii="Times New Roman" w:hAnsi="Times New Roman"/>
          <w:szCs w:val="24"/>
        </w:rPr>
        <w:t>, 202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at 11:30 a.m. </w:t>
      </w:r>
      <w:r>
        <w:rPr>
          <w:rFonts w:ascii="Times New Roman" w:hAnsi="Times New Roman"/>
          <w:szCs w:val="24"/>
        </w:rPr>
        <w:t xml:space="preserve">at the </w:t>
      </w:r>
      <w:r>
        <w:rPr>
          <w:rFonts w:ascii="Times New Roman" w:hAnsi="Times New Roman"/>
          <w:szCs w:val="24"/>
        </w:rPr>
        <w:t>Green Acres Baptist Church GABC Cross Walk Center, 1607 Troup Highway</w:t>
      </w:r>
      <w:r>
        <w:rPr>
          <w:rFonts w:ascii="Times New Roman" w:hAnsi="Times New Roman"/>
          <w:szCs w:val="24"/>
        </w:rPr>
        <w:t xml:space="preserve">, Tyler, Texas; and </w:t>
      </w:r>
    </w:p>
    <w:p w14:paraId="5D0D0A7B" w14:textId="77777777" w:rsidR="00F81E2F" w:rsidRDefault="00F81E2F" w:rsidP="00F81E2F">
      <w:pPr>
        <w:jc w:val="both"/>
        <w:rPr>
          <w:rFonts w:ascii="Times New Roman" w:hAnsi="Times New Roman"/>
          <w:szCs w:val="24"/>
        </w:rPr>
      </w:pPr>
    </w:p>
    <w:p w14:paraId="5BAA000A" w14:textId="01D24A16" w:rsidR="00F81E2F" w:rsidRDefault="00F81E2F" w:rsidP="00F81E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WHEREAS</w:t>
      </w:r>
      <w:r>
        <w:rPr>
          <w:rFonts w:ascii="Times New Roman" w:hAnsi="Times New Roman"/>
          <w:szCs w:val="24"/>
        </w:rPr>
        <w:t xml:space="preserve">, information was previously sent to persons planning to attend the </w:t>
      </w:r>
      <w:r>
        <w:rPr>
          <w:rFonts w:ascii="Times New Roman" w:hAnsi="Times New Roman"/>
          <w:szCs w:val="24"/>
        </w:rPr>
        <w:t>event</w:t>
      </w:r>
      <w:r>
        <w:rPr>
          <w:rFonts w:ascii="Times New Roman" w:hAnsi="Times New Roman"/>
          <w:szCs w:val="24"/>
        </w:rPr>
        <w:t>; and</w:t>
      </w:r>
    </w:p>
    <w:p w14:paraId="7B70CD02" w14:textId="77777777" w:rsidR="00F81E2F" w:rsidRDefault="00F81E2F" w:rsidP="00F81E2F">
      <w:pPr>
        <w:jc w:val="both"/>
        <w:rPr>
          <w:rFonts w:ascii="Times New Roman" w:hAnsi="Times New Roman"/>
          <w:szCs w:val="24"/>
        </w:rPr>
      </w:pPr>
    </w:p>
    <w:p w14:paraId="23D06277" w14:textId="32307E55" w:rsidR="00F81E2F" w:rsidRDefault="00F81E2F" w:rsidP="00F81E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WHEREAS</w:t>
      </w:r>
      <w:r>
        <w:rPr>
          <w:rFonts w:ascii="Times New Roman" w:hAnsi="Times New Roman"/>
          <w:szCs w:val="24"/>
        </w:rPr>
        <w:t xml:space="preserve">, it would create a severe hardship to persons planning to attend this </w:t>
      </w:r>
      <w:r>
        <w:rPr>
          <w:rFonts w:ascii="Times New Roman" w:hAnsi="Times New Roman"/>
          <w:szCs w:val="24"/>
        </w:rPr>
        <w:t>event</w:t>
      </w:r>
      <w:r>
        <w:rPr>
          <w:rFonts w:ascii="Times New Roman" w:hAnsi="Times New Roman"/>
          <w:szCs w:val="24"/>
        </w:rPr>
        <w:t xml:space="preserve"> if the scheduled </w:t>
      </w:r>
      <w:r>
        <w:rPr>
          <w:rFonts w:ascii="Times New Roman" w:hAnsi="Times New Roman"/>
          <w:szCs w:val="24"/>
        </w:rPr>
        <w:t>gathering</w:t>
      </w:r>
      <w:r>
        <w:rPr>
          <w:rFonts w:ascii="Times New Roman" w:hAnsi="Times New Roman"/>
          <w:szCs w:val="24"/>
        </w:rPr>
        <w:t xml:space="preserve"> was cancelled; and</w:t>
      </w:r>
    </w:p>
    <w:p w14:paraId="096B3FCD" w14:textId="77777777" w:rsidR="00F81E2F" w:rsidRDefault="00F81E2F" w:rsidP="00F81E2F">
      <w:pPr>
        <w:jc w:val="both"/>
        <w:rPr>
          <w:rFonts w:ascii="Times New Roman" w:hAnsi="Times New Roman"/>
          <w:szCs w:val="24"/>
        </w:rPr>
      </w:pPr>
    </w:p>
    <w:p w14:paraId="0C5E391D" w14:textId="6E8F921F" w:rsidR="00F81E2F" w:rsidRDefault="00F81E2F" w:rsidP="00F81E2F">
      <w:pPr>
        <w:autoSpaceDE w:val="0"/>
        <w:autoSpaceDN w:val="0"/>
        <w:adjustRightInd w:val="0"/>
        <w:ind w:right="18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WHEREAS</w:t>
      </w:r>
      <w:r>
        <w:rPr>
          <w:rFonts w:ascii="Times New Roman" w:hAnsi="Times New Roman"/>
          <w:bCs/>
          <w:color w:val="000000"/>
          <w:szCs w:val="24"/>
        </w:rPr>
        <w:t xml:space="preserve">, although this notice for a </w:t>
      </w:r>
      <w:r>
        <w:rPr>
          <w:rFonts w:ascii="Times New Roman" w:hAnsi="Times New Roman"/>
          <w:bCs/>
          <w:color w:val="000000"/>
          <w:szCs w:val="24"/>
        </w:rPr>
        <w:t xml:space="preserve">gathering </w:t>
      </w:r>
      <w:r>
        <w:rPr>
          <w:rFonts w:ascii="Times New Roman" w:hAnsi="Times New Roman"/>
          <w:bCs/>
          <w:color w:val="000000"/>
          <w:szCs w:val="24"/>
        </w:rPr>
        <w:t xml:space="preserve">was not posted prior to 72 hours of the </w:t>
      </w:r>
      <w:r>
        <w:rPr>
          <w:rFonts w:ascii="Times New Roman" w:hAnsi="Times New Roman"/>
          <w:bCs/>
          <w:color w:val="000000"/>
          <w:szCs w:val="24"/>
        </w:rPr>
        <w:t>gathering,</w:t>
      </w:r>
      <w:r>
        <w:rPr>
          <w:rFonts w:ascii="Times New Roman" w:hAnsi="Times New Roman"/>
          <w:bCs/>
          <w:color w:val="000000"/>
          <w:szCs w:val="24"/>
        </w:rPr>
        <w:t xml:space="preserve">  it would result in unnecessary public inconvenience so there is an urgent public necessity that this posting be made and that the </w:t>
      </w:r>
      <w:r>
        <w:rPr>
          <w:rFonts w:ascii="Times New Roman" w:hAnsi="Times New Roman"/>
          <w:bCs/>
          <w:color w:val="000000"/>
          <w:szCs w:val="24"/>
        </w:rPr>
        <w:t>event</w:t>
      </w:r>
      <w:r>
        <w:rPr>
          <w:rFonts w:ascii="Times New Roman" w:hAnsi="Times New Roman"/>
          <w:bCs/>
          <w:color w:val="000000"/>
          <w:szCs w:val="24"/>
        </w:rPr>
        <w:t xml:space="preserve"> proceed as originally planne</w:t>
      </w:r>
      <w:r>
        <w:rPr>
          <w:rFonts w:ascii="Times New Roman" w:hAnsi="Times New Roman"/>
          <w:bCs/>
          <w:color w:val="000000"/>
          <w:szCs w:val="24"/>
        </w:rPr>
        <w:t>d;</w:t>
      </w:r>
    </w:p>
    <w:p w14:paraId="582D6BEA" w14:textId="77777777" w:rsidR="00F81E2F" w:rsidRDefault="00F81E2F" w:rsidP="00F81E2F">
      <w:pPr>
        <w:autoSpaceDE w:val="0"/>
        <w:autoSpaceDN w:val="0"/>
        <w:adjustRightInd w:val="0"/>
        <w:ind w:right="18"/>
        <w:jc w:val="both"/>
        <w:rPr>
          <w:rFonts w:ascii="Times New Roman" w:hAnsi="Times New Roman"/>
          <w:b/>
          <w:bCs/>
          <w:color w:val="000000"/>
          <w:szCs w:val="24"/>
        </w:rPr>
      </w:pPr>
    </w:p>
    <w:p w14:paraId="19BA5A9E" w14:textId="77777777" w:rsidR="00F81E2F" w:rsidRDefault="00F81E2F" w:rsidP="00F81E2F">
      <w:pPr>
        <w:jc w:val="both"/>
        <w:rPr>
          <w:rFonts w:ascii="Times New Roman" w:hAnsi="Times New Roman"/>
          <w:b/>
          <w:szCs w:val="24"/>
        </w:rPr>
      </w:pPr>
    </w:p>
    <w:p w14:paraId="4FEE58EE" w14:textId="77777777" w:rsidR="00F81E2F" w:rsidRDefault="00F81E2F" w:rsidP="00F81E2F">
      <w:pPr>
        <w:jc w:val="both"/>
        <w:rPr>
          <w:rFonts w:ascii="Times New Roman" w:hAnsi="Times New Roman"/>
          <w:b/>
          <w:szCs w:val="24"/>
        </w:rPr>
      </w:pPr>
    </w:p>
    <w:p w14:paraId="0EADDBB1" w14:textId="77777777" w:rsidR="00F81E2F" w:rsidRDefault="00F81E2F" w:rsidP="00F81E2F">
      <w:pPr>
        <w:jc w:val="both"/>
        <w:rPr>
          <w:rFonts w:ascii="Times New Roman" w:hAnsi="Times New Roman"/>
          <w:b/>
          <w:szCs w:val="24"/>
        </w:rPr>
      </w:pPr>
    </w:p>
    <w:p w14:paraId="15C1C4C3" w14:textId="392EEF68" w:rsidR="00F81E2F" w:rsidRDefault="00F81E2F" w:rsidP="00F81E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NOW, THEREFORE</w:t>
      </w:r>
      <w:r>
        <w:rPr>
          <w:rFonts w:ascii="Times New Roman" w:hAnsi="Times New Roman"/>
          <w:szCs w:val="24"/>
        </w:rPr>
        <w:t xml:space="preserve">, pursuant to Texas Gov’t Code Sec. 551.045, emergency notice for a </w:t>
      </w:r>
      <w:r>
        <w:rPr>
          <w:rFonts w:ascii="Times New Roman" w:hAnsi="Times New Roman"/>
          <w:szCs w:val="24"/>
        </w:rPr>
        <w:t xml:space="preserve">gathering </w:t>
      </w:r>
      <w:r>
        <w:rPr>
          <w:rFonts w:ascii="Times New Roman" w:hAnsi="Times New Roman"/>
          <w:szCs w:val="24"/>
        </w:rPr>
        <w:t xml:space="preserve">of the </w:t>
      </w:r>
      <w:r>
        <w:rPr>
          <w:rFonts w:ascii="Times New Roman" w:hAnsi="Times New Roman"/>
          <w:szCs w:val="24"/>
        </w:rPr>
        <w:t>Tyler City Council, 38</w:t>
      </w:r>
      <w:r w:rsidRPr="00F81E2F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Annual Economic Outlook Luncheon for Ticketed Guests, </w:t>
      </w:r>
      <w:r>
        <w:rPr>
          <w:rFonts w:ascii="Times New Roman" w:hAnsi="Times New Roman"/>
          <w:szCs w:val="24"/>
        </w:rPr>
        <w:t>to be held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on Thursday, </w:t>
      </w:r>
      <w:r>
        <w:rPr>
          <w:rFonts w:ascii="Times New Roman" w:hAnsi="Times New Roman"/>
          <w:szCs w:val="24"/>
        </w:rPr>
        <w:t>January 6</w:t>
      </w:r>
      <w:r>
        <w:rPr>
          <w:rFonts w:ascii="Times New Roman" w:hAnsi="Times New Roman"/>
          <w:szCs w:val="24"/>
        </w:rPr>
        <w:t>, 202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at 11:30 a.m. </w:t>
      </w:r>
      <w:r>
        <w:rPr>
          <w:rFonts w:ascii="Times New Roman" w:hAnsi="Times New Roman"/>
          <w:szCs w:val="24"/>
        </w:rPr>
        <w:t xml:space="preserve">at the </w:t>
      </w:r>
      <w:r>
        <w:rPr>
          <w:rFonts w:ascii="Times New Roman" w:hAnsi="Times New Roman"/>
          <w:szCs w:val="24"/>
        </w:rPr>
        <w:t>Green Acres Baptist Church GABC Cross Walk Center, 1607 Troup Highway</w:t>
      </w:r>
      <w:r>
        <w:rPr>
          <w:rFonts w:ascii="Times New Roman" w:hAnsi="Times New Roman"/>
          <w:szCs w:val="24"/>
        </w:rPr>
        <w:t>, Tyler, Texas, is hereby posted as follows:</w:t>
      </w:r>
    </w:p>
    <w:p w14:paraId="45A61B4C" w14:textId="77777777" w:rsidR="00F81E2F" w:rsidRDefault="00F81E2F" w:rsidP="00F81E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</w:t>
      </w:r>
    </w:p>
    <w:p w14:paraId="1071FDC4" w14:textId="77777777" w:rsidR="00F81E2F" w:rsidRDefault="00F81E2F" w:rsidP="00F81E2F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Cs w:val="24"/>
        </w:rPr>
        <w:t xml:space="preserve"> EMERGENCY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AGENDA</w:t>
      </w:r>
    </w:p>
    <w:p w14:paraId="35ED7A63" w14:textId="77777777" w:rsidR="00F81E2F" w:rsidRDefault="00F81E2F" w:rsidP="000D08B5">
      <w:pPr>
        <w:jc w:val="both"/>
        <w:rPr>
          <w:rFonts w:ascii="Times New Roman" w:hAnsi="Times New Roman"/>
          <w:bCs/>
          <w:snapToGrid/>
          <w:szCs w:val="24"/>
        </w:rPr>
      </w:pPr>
    </w:p>
    <w:p w14:paraId="39D63B55" w14:textId="415A07E4" w:rsidR="000D08B5" w:rsidRPr="004A3725" w:rsidRDefault="00012193" w:rsidP="000D08B5">
      <w:pPr>
        <w:jc w:val="both"/>
        <w:rPr>
          <w:rFonts w:ascii="Times New Roman" w:hAnsi="Times New Roman"/>
        </w:rPr>
      </w:pPr>
      <w:r w:rsidRPr="00BA4725">
        <w:rPr>
          <w:rFonts w:ascii="Times New Roman" w:hAnsi="Times New Roman"/>
          <w:bCs/>
          <w:snapToGrid/>
          <w:szCs w:val="24"/>
        </w:rPr>
        <w:t xml:space="preserve">The </w:t>
      </w:r>
      <w:r w:rsidR="00505670">
        <w:rPr>
          <w:rFonts w:ascii="Times New Roman" w:hAnsi="Times New Roman"/>
          <w:bCs/>
          <w:snapToGrid/>
          <w:szCs w:val="24"/>
        </w:rPr>
        <w:t>Tyler</w:t>
      </w:r>
      <w:r w:rsidR="00FF6C7D">
        <w:rPr>
          <w:rFonts w:ascii="Times New Roman" w:hAnsi="Times New Roman"/>
          <w:bCs/>
          <w:snapToGrid/>
          <w:szCs w:val="24"/>
        </w:rPr>
        <w:t xml:space="preserve"> </w:t>
      </w:r>
      <w:r w:rsidR="005C7C6C">
        <w:rPr>
          <w:rFonts w:ascii="Times New Roman" w:hAnsi="Times New Roman"/>
          <w:bCs/>
          <w:snapToGrid/>
          <w:szCs w:val="24"/>
        </w:rPr>
        <w:t xml:space="preserve">Area Chamber of Commerce </w:t>
      </w:r>
      <w:r w:rsidR="00FF6C7D">
        <w:rPr>
          <w:rFonts w:ascii="Times New Roman" w:hAnsi="Times New Roman"/>
          <w:bCs/>
          <w:snapToGrid/>
          <w:szCs w:val="24"/>
        </w:rPr>
        <w:t xml:space="preserve">is hosting </w:t>
      </w:r>
      <w:r w:rsidR="00505670">
        <w:rPr>
          <w:rFonts w:ascii="Times New Roman" w:hAnsi="Times New Roman"/>
          <w:bCs/>
          <w:snapToGrid/>
          <w:szCs w:val="24"/>
        </w:rPr>
        <w:t xml:space="preserve">its </w:t>
      </w:r>
      <w:r w:rsidR="005C7C6C">
        <w:rPr>
          <w:rFonts w:ascii="Times New Roman" w:hAnsi="Times New Roman"/>
          <w:bCs/>
          <w:snapToGrid/>
          <w:szCs w:val="24"/>
        </w:rPr>
        <w:t>3</w:t>
      </w:r>
      <w:r w:rsidR="008145A4">
        <w:rPr>
          <w:rFonts w:ascii="Times New Roman" w:hAnsi="Times New Roman"/>
          <w:bCs/>
          <w:snapToGrid/>
          <w:szCs w:val="24"/>
        </w:rPr>
        <w:t>8</w:t>
      </w:r>
      <w:r w:rsidR="00914607" w:rsidRPr="00914607">
        <w:rPr>
          <w:rFonts w:ascii="Times New Roman" w:hAnsi="Times New Roman"/>
          <w:bCs/>
          <w:snapToGrid/>
          <w:szCs w:val="24"/>
          <w:vertAlign w:val="superscript"/>
        </w:rPr>
        <w:t>th</w:t>
      </w:r>
      <w:r w:rsidR="00914607">
        <w:rPr>
          <w:rFonts w:ascii="Times New Roman" w:hAnsi="Times New Roman"/>
          <w:bCs/>
          <w:snapToGrid/>
          <w:szCs w:val="24"/>
        </w:rPr>
        <w:t xml:space="preserve"> </w:t>
      </w:r>
      <w:r w:rsidR="005C7C6C">
        <w:rPr>
          <w:rFonts w:ascii="Times New Roman" w:hAnsi="Times New Roman"/>
          <w:bCs/>
          <w:snapToGrid/>
          <w:szCs w:val="24"/>
        </w:rPr>
        <w:t>A</w:t>
      </w:r>
      <w:r w:rsidR="00505670">
        <w:rPr>
          <w:rFonts w:ascii="Times New Roman" w:hAnsi="Times New Roman"/>
          <w:bCs/>
          <w:snapToGrid/>
          <w:szCs w:val="24"/>
        </w:rPr>
        <w:t xml:space="preserve">nnual </w:t>
      </w:r>
      <w:r w:rsidR="005C7C6C">
        <w:rPr>
          <w:rFonts w:ascii="Times New Roman" w:hAnsi="Times New Roman"/>
          <w:bCs/>
          <w:snapToGrid/>
          <w:szCs w:val="24"/>
        </w:rPr>
        <w:t>Economic Outlook l</w:t>
      </w:r>
      <w:r w:rsidR="00FF6C7D">
        <w:rPr>
          <w:rFonts w:ascii="Times New Roman" w:hAnsi="Times New Roman"/>
          <w:bCs/>
          <w:snapToGrid/>
          <w:szCs w:val="24"/>
        </w:rPr>
        <w:t xml:space="preserve">uncheon 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for </w:t>
      </w:r>
      <w:r w:rsidR="00A81962">
        <w:rPr>
          <w:rFonts w:ascii="Times New Roman" w:hAnsi="Times New Roman"/>
          <w:bCs/>
          <w:snapToGrid/>
          <w:szCs w:val="24"/>
        </w:rPr>
        <w:t xml:space="preserve">ticketed </w:t>
      </w:r>
      <w:r w:rsidR="00703FE1" w:rsidRPr="00BA4725">
        <w:rPr>
          <w:rFonts w:ascii="Times New Roman" w:hAnsi="Times New Roman"/>
          <w:bCs/>
          <w:snapToGrid/>
          <w:szCs w:val="24"/>
        </w:rPr>
        <w:t>guests.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Pr="00BA4725">
        <w:rPr>
          <w:rFonts w:ascii="Times New Roman" w:hAnsi="Times New Roman"/>
          <w:bCs/>
          <w:snapToGrid/>
          <w:szCs w:val="24"/>
        </w:rPr>
        <w:t xml:space="preserve">luncheon </w:t>
      </w:r>
      <w:r w:rsidR="000D08B5" w:rsidRPr="00BA4725">
        <w:rPr>
          <w:rFonts w:ascii="Times New Roman" w:hAnsi="Times New Roman"/>
        </w:rPr>
        <w:t xml:space="preserve">on </w:t>
      </w:r>
      <w:r w:rsidR="005C7C6C">
        <w:rPr>
          <w:rFonts w:ascii="Times New Roman" w:hAnsi="Times New Roman"/>
        </w:rPr>
        <w:t>Thursday</w:t>
      </w:r>
      <w:r w:rsidR="00664A92" w:rsidRPr="00BA4725">
        <w:rPr>
          <w:rFonts w:ascii="Times New Roman" w:hAnsi="Times New Roman"/>
        </w:rPr>
        <w:t xml:space="preserve">, </w:t>
      </w:r>
      <w:r w:rsidR="005C7C6C">
        <w:rPr>
          <w:rFonts w:ascii="Times New Roman" w:hAnsi="Times New Roman"/>
        </w:rPr>
        <w:t xml:space="preserve">January </w:t>
      </w:r>
      <w:r w:rsidR="008145A4">
        <w:rPr>
          <w:rFonts w:ascii="Times New Roman" w:hAnsi="Times New Roman"/>
        </w:rPr>
        <w:t>6</w:t>
      </w:r>
      <w:r w:rsidR="000D08B5" w:rsidRPr="00BA4725">
        <w:rPr>
          <w:rFonts w:ascii="Times New Roman" w:hAnsi="Times New Roman"/>
        </w:rPr>
        <w:t xml:space="preserve">, </w:t>
      </w:r>
      <w:r w:rsidR="005C7C6C">
        <w:rPr>
          <w:rFonts w:ascii="Times New Roman" w:hAnsi="Times New Roman"/>
        </w:rPr>
        <w:t>20</w:t>
      </w:r>
      <w:r w:rsidR="008145A4">
        <w:rPr>
          <w:rFonts w:ascii="Times New Roman" w:hAnsi="Times New Roman"/>
        </w:rPr>
        <w:t>22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Pr="00BA4725">
        <w:rPr>
          <w:rFonts w:ascii="Times New Roman" w:hAnsi="Times New Roman"/>
        </w:rPr>
        <w:t>11</w:t>
      </w:r>
      <w:r w:rsidR="004A3725" w:rsidRPr="00BA4725">
        <w:rPr>
          <w:rFonts w:ascii="Times New Roman" w:hAnsi="Times New Roman"/>
        </w:rPr>
        <w:t>:</w:t>
      </w:r>
      <w:r w:rsidR="005C7C6C">
        <w:rPr>
          <w:rFonts w:ascii="Times New Roman" w:hAnsi="Times New Roman"/>
        </w:rPr>
        <w:t>3</w:t>
      </w:r>
      <w:r w:rsidR="004A3725" w:rsidRPr="00BA4725">
        <w:rPr>
          <w:rFonts w:ascii="Times New Roman" w:hAnsi="Times New Roman"/>
        </w:rPr>
        <w:t xml:space="preserve">0 </w:t>
      </w:r>
      <w:r w:rsidRPr="00BA4725">
        <w:rPr>
          <w:rFonts w:ascii="Times New Roman" w:hAnsi="Times New Roman"/>
        </w:rPr>
        <w:t>a</w:t>
      </w:r>
      <w:r w:rsidR="000D08B5" w:rsidRPr="00BA4725">
        <w:rPr>
          <w:rFonts w:ascii="Times New Roman" w:hAnsi="Times New Roman"/>
        </w:rPr>
        <w:t xml:space="preserve">.m.,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4A3725" w:rsidRPr="00BA4725">
        <w:rPr>
          <w:rFonts w:ascii="Times New Roman" w:hAnsi="Times New Roman"/>
        </w:rPr>
        <w:t xml:space="preserve">the </w:t>
      </w:r>
      <w:r w:rsidR="00FF6C7D">
        <w:rPr>
          <w:rFonts w:ascii="Times New Roman" w:hAnsi="Times New Roman"/>
        </w:rPr>
        <w:t>GABC Cross</w:t>
      </w:r>
      <w:r w:rsidR="008145A4">
        <w:rPr>
          <w:rFonts w:ascii="Times New Roman" w:hAnsi="Times New Roman"/>
        </w:rPr>
        <w:t xml:space="preserve"> </w:t>
      </w:r>
      <w:r w:rsidR="00FF6C7D">
        <w:rPr>
          <w:rFonts w:ascii="Times New Roman" w:hAnsi="Times New Roman"/>
        </w:rPr>
        <w:t>Walk Center</w:t>
      </w:r>
      <w:r w:rsidRPr="00BA4725">
        <w:rPr>
          <w:rFonts w:ascii="Times New Roman" w:hAnsi="Times New Roman"/>
        </w:rPr>
        <w:t xml:space="preserve">, </w:t>
      </w:r>
      <w:r w:rsidR="00FF6C7D">
        <w:rPr>
          <w:rFonts w:ascii="Times New Roman" w:hAnsi="Times New Roman"/>
        </w:rPr>
        <w:t>1607 Troup Highway</w:t>
      </w:r>
      <w:r w:rsidR="000D08B5" w:rsidRPr="004A3725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6AAF093D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8024F70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6BAE5334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9BAD1BA" w14:textId="08174444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 xml:space="preserve">CERTIFICATE OF </w:t>
      </w:r>
      <w:r w:rsidR="00F81E2F">
        <w:rPr>
          <w:i/>
        </w:rPr>
        <w:t xml:space="preserve">EMERGENCY </w:t>
      </w:r>
      <w:r w:rsidRPr="002B0E1D">
        <w:rPr>
          <w:i/>
        </w:rPr>
        <w:t>POSTING</w:t>
      </w:r>
    </w:p>
    <w:p w14:paraId="2F0C8C56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0F7088D3" w14:textId="2073DE0C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5C7C6C">
        <w:rPr>
          <w:rFonts w:ascii="Times New Roman" w:hAnsi="Times New Roman"/>
          <w:szCs w:val="24"/>
        </w:rPr>
        <w:t>_ day of _________________, 20</w:t>
      </w:r>
      <w:r w:rsidR="008145A4">
        <w:rPr>
          <w:rFonts w:ascii="Times New Roman" w:hAnsi="Times New Roman"/>
          <w:szCs w:val="24"/>
        </w:rPr>
        <w:t>22</w:t>
      </w:r>
      <w:r w:rsidRPr="002B0E1D">
        <w:rPr>
          <w:rFonts w:ascii="Times New Roman" w:hAnsi="Times New Roman"/>
          <w:szCs w:val="24"/>
        </w:rPr>
        <w:t xml:space="preserve">, at _________ M., the above </w:t>
      </w:r>
      <w:r w:rsidR="003D1DAE">
        <w:rPr>
          <w:rFonts w:ascii="Times New Roman" w:hAnsi="Times New Roman"/>
          <w:szCs w:val="24"/>
        </w:rPr>
        <w:t xml:space="preserve">emergency </w:t>
      </w:r>
      <w:r w:rsidRPr="002B0E1D">
        <w:rPr>
          <w:rFonts w:ascii="Times New Roman" w:hAnsi="Times New Roman"/>
          <w:szCs w:val="24"/>
        </w:rPr>
        <w:t>notice was posted on the bulletin boards of City Hall.</w:t>
      </w:r>
    </w:p>
    <w:p w14:paraId="6B3DC85D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3C3C7D1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797A502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0FA22CC6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5B9C62E6" w14:textId="507EDE4E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5C7C6C">
        <w:rPr>
          <w:rFonts w:ascii="Times New Roman" w:hAnsi="Times New Roman"/>
          <w:szCs w:val="24"/>
        </w:rPr>
        <w:t>, 20</w:t>
      </w:r>
      <w:r w:rsidR="008145A4">
        <w:rPr>
          <w:rFonts w:ascii="Times New Roman" w:hAnsi="Times New Roman"/>
          <w:szCs w:val="24"/>
        </w:rPr>
        <w:t>22</w:t>
      </w:r>
      <w:r w:rsidRPr="002B0E1D">
        <w:rPr>
          <w:rFonts w:ascii="Times New Roman" w:hAnsi="Times New Roman"/>
          <w:szCs w:val="24"/>
        </w:rPr>
        <w:t xml:space="preserve">, at _________ M., the above </w:t>
      </w:r>
      <w:r w:rsidR="003D1DAE">
        <w:rPr>
          <w:rFonts w:ascii="Times New Roman" w:hAnsi="Times New Roman"/>
          <w:szCs w:val="24"/>
        </w:rPr>
        <w:t xml:space="preserve">emergency </w:t>
      </w:r>
      <w:r w:rsidRPr="002B0E1D">
        <w:rPr>
          <w:rFonts w:ascii="Times New Roman" w:hAnsi="Times New Roman"/>
          <w:szCs w:val="24"/>
        </w:rPr>
        <w:t xml:space="preserve">notice was posted on the front door of </w:t>
      </w:r>
      <w:r w:rsidR="003D1DAE">
        <w:rPr>
          <w:rFonts w:ascii="Times New Roman" w:hAnsi="Times New Roman"/>
          <w:szCs w:val="24"/>
        </w:rPr>
        <w:t xml:space="preserve">Green Acres Baptist Church </w:t>
      </w:r>
      <w:r w:rsidR="00FF6C7D">
        <w:rPr>
          <w:rFonts w:ascii="Times New Roman" w:hAnsi="Times New Roman"/>
          <w:szCs w:val="24"/>
        </w:rPr>
        <w:t>GABC CrossWalk Center</w:t>
      </w:r>
      <w:r w:rsidR="00012193">
        <w:rPr>
          <w:rFonts w:ascii="Times New Roman" w:hAnsi="Times New Roman"/>
          <w:szCs w:val="24"/>
        </w:rPr>
        <w:t>,</w:t>
      </w:r>
      <w:r w:rsidR="000D08B5" w:rsidRPr="002B0E1D">
        <w:rPr>
          <w:rFonts w:ascii="Times New Roman" w:hAnsi="Times New Roman"/>
          <w:szCs w:val="24"/>
        </w:rPr>
        <w:t xml:space="preserve"> </w:t>
      </w:r>
      <w:r w:rsidR="00FF6C7D">
        <w:rPr>
          <w:rFonts w:ascii="Times New Roman" w:hAnsi="Times New Roman"/>
          <w:szCs w:val="24"/>
        </w:rPr>
        <w:t>1607 Troup Highway</w:t>
      </w:r>
      <w:r w:rsidR="000D08B5" w:rsidRPr="002B0E1D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198AE986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012D769A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482B98E8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9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75388" w14:textId="77777777" w:rsidR="00101E7A" w:rsidRDefault="00101E7A">
      <w:r>
        <w:separator/>
      </w:r>
    </w:p>
  </w:endnote>
  <w:endnote w:type="continuationSeparator" w:id="0">
    <w:p w14:paraId="6F73BD98" w14:textId="77777777" w:rsidR="00101E7A" w:rsidRDefault="001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568B7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192A9" w14:textId="77777777" w:rsidR="00101E7A" w:rsidRDefault="00101E7A">
      <w:r>
        <w:separator/>
      </w:r>
    </w:p>
  </w:footnote>
  <w:footnote w:type="continuationSeparator" w:id="0">
    <w:p w14:paraId="0B9E0AD8" w14:textId="77777777" w:rsidR="00101E7A" w:rsidRDefault="0010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01E7A"/>
    <w:rsid w:val="00110364"/>
    <w:rsid w:val="001218D0"/>
    <w:rsid w:val="00122CAC"/>
    <w:rsid w:val="00123C1A"/>
    <w:rsid w:val="00134212"/>
    <w:rsid w:val="001456F0"/>
    <w:rsid w:val="0014622D"/>
    <w:rsid w:val="0017159D"/>
    <w:rsid w:val="00176C2B"/>
    <w:rsid w:val="00185795"/>
    <w:rsid w:val="001874DE"/>
    <w:rsid w:val="001920FA"/>
    <w:rsid w:val="001A79D3"/>
    <w:rsid w:val="001B17D1"/>
    <w:rsid w:val="001E0DC6"/>
    <w:rsid w:val="002039D3"/>
    <w:rsid w:val="00204FD0"/>
    <w:rsid w:val="00221A93"/>
    <w:rsid w:val="00223792"/>
    <w:rsid w:val="00234F9D"/>
    <w:rsid w:val="002356A7"/>
    <w:rsid w:val="00252E46"/>
    <w:rsid w:val="002536F5"/>
    <w:rsid w:val="0026704E"/>
    <w:rsid w:val="00290E08"/>
    <w:rsid w:val="00295DCC"/>
    <w:rsid w:val="002A5CB5"/>
    <w:rsid w:val="002A789D"/>
    <w:rsid w:val="002B0E1D"/>
    <w:rsid w:val="002B166C"/>
    <w:rsid w:val="002B34B5"/>
    <w:rsid w:val="002B4053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1A0F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1DAE"/>
    <w:rsid w:val="003D2710"/>
    <w:rsid w:val="003D5543"/>
    <w:rsid w:val="003D71F0"/>
    <w:rsid w:val="00435249"/>
    <w:rsid w:val="00440293"/>
    <w:rsid w:val="00461120"/>
    <w:rsid w:val="0047257D"/>
    <w:rsid w:val="00497E96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C7C6C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43897"/>
    <w:rsid w:val="00761542"/>
    <w:rsid w:val="007955D1"/>
    <w:rsid w:val="007A16C4"/>
    <w:rsid w:val="007C3687"/>
    <w:rsid w:val="007C5506"/>
    <w:rsid w:val="007D53C0"/>
    <w:rsid w:val="007E5F2C"/>
    <w:rsid w:val="007F3CC8"/>
    <w:rsid w:val="008145A4"/>
    <w:rsid w:val="00820512"/>
    <w:rsid w:val="008721C4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14607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40387"/>
    <w:rsid w:val="00A76600"/>
    <w:rsid w:val="00A80F77"/>
    <w:rsid w:val="00A81962"/>
    <w:rsid w:val="00A839B1"/>
    <w:rsid w:val="00A91ED7"/>
    <w:rsid w:val="00A967CF"/>
    <w:rsid w:val="00AC7247"/>
    <w:rsid w:val="00AD5541"/>
    <w:rsid w:val="00AF7B25"/>
    <w:rsid w:val="00B12425"/>
    <w:rsid w:val="00B37474"/>
    <w:rsid w:val="00B52530"/>
    <w:rsid w:val="00B666AC"/>
    <w:rsid w:val="00B67341"/>
    <w:rsid w:val="00BA28E2"/>
    <w:rsid w:val="00BA4725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471C8"/>
    <w:rsid w:val="00C50027"/>
    <w:rsid w:val="00C506E3"/>
    <w:rsid w:val="00C52347"/>
    <w:rsid w:val="00C53A29"/>
    <w:rsid w:val="00C54DD7"/>
    <w:rsid w:val="00C61472"/>
    <w:rsid w:val="00C7387A"/>
    <w:rsid w:val="00C81264"/>
    <w:rsid w:val="00C86410"/>
    <w:rsid w:val="00C92409"/>
    <w:rsid w:val="00C9285B"/>
    <w:rsid w:val="00C958DA"/>
    <w:rsid w:val="00CE12AF"/>
    <w:rsid w:val="00CE5C35"/>
    <w:rsid w:val="00D45011"/>
    <w:rsid w:val="00D6459B"/>
    <w:rsid w:val="00D81D21"/>
    <w:rsid w:val="00D821A3"/>
    <w:rsid w:val="00D821D2"/>
    <w:rsid w:val="00D85AD5"/>
    <w:rsid w:val="00D9670C"/>
    <w:rsid w:val="00DA1B92"/>
    <w:rsid w:val="00DA6215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307AD"/>
    <w:rsid w:val="00F43F63"/>
    <w:rsid w:val="00F547ED"/>
    <w:rsid w:val="00F7438D"/>
    <w:rsid w:val="00F75174"/>
    <w:rsid w:val="00F77261"/>
    <w:rsid w:val="00F80BB9"/>
    <w:rsid w:val="00F81E2F"/>
    <w:rsid w:val="00F847B7"/>
    <w:rsid w:val="00F9132F"/>
    <w:rsid w:val="00FA21AF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55DC8"/>
  <w15:chartTrackingRefBased/>
  <w15:docId w15:val="{B296568E-F437-4AB8-84AB-1411E3E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FootnoteText">
    <w:name w:val="footnote text"/>
    <w:basedOn w:val="Normal"/>
    <w:link w:val="FootnoteTextChar"/>
    <w:rsid w:val="00A8196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81962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F81E2F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79CBA-0600-4B26-801E-EB04335A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Steve Kean</cp:lastModifiedBy>
  <cp:revision>4</cp:revision>
  <cp:lastPrinted>2013-04-30T19:59:00Z</cp:lastPrinted>
  <dcterms:created xsi:type="dcterms:W3CDTF">2022-01-05T20:32:00Z</dcterms:created>
  <dcterms:modified xsi:type="dcterms:W3CDTF">2022-01-05T21:32:00Z</dcterms:modified>
</cp:coreProperties>
</file>