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CA65F" w14:textId="77777777" w:rsidR="007138CB" w:rsidRDefault="007138CB" w:rsidP="00713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66"/>
          <w:sz w:val="44"/>
          <w:lang w:val="en-US" w:eastAsia="en-US" w:bidi="en-US"/>
        </w:rPr>
      </w:pPr>
      <w:r>
        <w:rPr>
          <w:b/>
          <w:color w:val="000066"/>
          <w:sz w:val="44"/>
          <w:lang w:val="en-US" w:eastAsia="en-US" w:bidi="en-US"/>
        </w:rPr>
        <w:t>CITY COUNCIL AGENDA</w:t>
      </w:r>
    </w:p>
    <w:p w14:paraId="64475E48" w14:textId="77777777" w:rsidR="007138CB" w:rsidRDefault="007138CB" w:rsidP="00713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66"/>
          <w:sz w:val="44"/>
          <w:lang w:val="en-US" w:eastAsia="en-US" w:bidi="en-US"/>
        </w:rPr>
      </w:pPr>
    </w:p>
    <w:p w14:paraId="20F8CCD8" w14:textId="77777777" w:rsidR="007138CB" w:rsidRDefault="007138CB" w:rsidP="00713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66"/>
          <w:sz w:val="44"/>
          <w:lang w:val="en-US" w:eastAsia="en-US" w:bidi="en-US"/>
        </w:rPr>
      </w:pPr>
      <w:r>
        <w:rPr>
          <w:b/>
          <w:color w:val="000066"/>
          <w:sz w:val="44"/>
          <w:lang w:val="en-US" w:eastAsia="en-US" w:bidi="en-US"/>
        </w:rPr>
        <w:t>Wednesday, July 14, 2021</w:t>
      </w:r>
    </w:p>
    <w:p w14:paraId="03D74866" w14:textId="77777777" w:rsidR="007138CB" w:rsidRDefault="007138CB" w:rsidP="00713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C1C80"/>
          <w:sz w:val="48"/>
          <w:lang w:val="en-US" w:eastAsia="en-US" w:bidi="en-US"/>
        </w:rPr>
      </w:pPr>
      <w:r>
        <w:rPr>
          <w:b/>
          <w:color w:val="000066"/>
          <w:sz w:val="44"/>
          <w:lang w:val="en-US" w:eastAsia="en-US" w:bidi="en-US"/>
        </w:rPr>
        <w:t>9:00 am</w:t>
      </w:r>
    </w:p>
    <w:p w14:paraId="750120EE" w14:textId="77777777" w:rsidR="007138CB" w:rsidRDefault="007138CB" w:rsidP="00713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14:paraId="47594D49" w14:textId="77777777" w:rsidR="007138CB" w:rsidRDefault="007138CB" w:rsidP="00713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noProof/>
          <w:lang w:val="en-US" w:eastAsia="en-US"/>
        </w:rPr>
        <w:drawing>
          <wp:inline distT="0" distB="0" distL="0" distR="0" wp14:anchorId="5997CE20" wp14:editId="2FCB97F0">
            <wp:extent cx="2571750" cy="3651885"/>
            <wp:effectExtent l="0" t="0" r="0" b="0"/>
            <wp:docPr id="1" name="_tx_id_1_"/>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6"/>
                    <a:stretch>
                      <a:fillRect/>
                    </a:stretch>
                  </pic:blipFill>
                  <pic:spPr>
                    <a:xfrm>
                      <a:off x="0" y="0"/>
                      <a:ext cx="2571750" cy="3651885"/>
                    </a:xfrm>
                    <a:prstGeom prst="rect">
                      <a:avLst/>
                    </a:prstGeom>
                  </pic:spPr>
                </pic:pic>
              </a:graphicData>
            </a:graphic>
          </wp:inline>
        </w:drawing>
      </w:r>
    </w:p>
    <w:p w14:paraId="47F6C90E" w14:textId="77777777" w:rsidR="007138CB" w:rsidRDefault="007138CB" w:rsidP="00713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66"/>
          <w:sz w:val="32"/>
          <w:u w:val="single"/>
          <w:lang w:val="en-US" w:eastAsia="en-US" w:bidi="en-US"/>
        </w:rPr>
      </w:pPr>
      <w:r>
        <w:rPr>
          <w:b/>
          <w:color w:val="000066"/>
          <w:sz w:val="32"/>
          <w:u w:val="single"/>
          <w:lang w:val="en-US" w:eastAsia="en-US" w:bidi="en-US"/>
        </w:rPr>
        <w:t>CITY COUNCIL</w:t>
      </w:r>
    </w:p>
    <w:p w14:paraId="618BE843" w14:textId="77777777" w:rsidR="007138CB" w:rsidRDefault="00FC13E5" w:rsidP="00713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noProof/>
          <w:lang w:val="en-US" w:eastAsia="en-US"/>
        </w:rPr>
        <mc:AlternateContent>
          <mc:Choice Requires="wps">
            <w:drawing>
              <wp:inline distT="0" distB="0" distL="0" distR="0" wp14:anchorId="3090A4C2" wp14:editId="380D86C3">
                <wp:extent cx="3514725" cy="2600325"/>
                <wp:effectExtent l="0" t="4445" r="4445" b="0"/>
                <wp:docPr id="3" name="_tx_id_2_"/>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26003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9DBD15E" w14:textId="77777777" w:rsidR="007138CB" w:rsidRDefault="007138CB" w:rsidP="007138CB">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Donald P. Warren, Mayor</w:t>
                            </w:r>
                          </w:p>
                          <w:p w14:paraId="20FBC0D1" w14:textId="77777777" w:rsidR="007138CB" w:rsidRDefault="007138CB" w:rsidP="007138CB">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Stuart Hene, District 1</w:t>
                            </w:r>
                          </w:p>
                          <w:p w14:paraId="7520D835" w14:textId="77777777" w:rsidR="007138CB" w:rsidRDefault="007138CB" w:rsidP="007138CB">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Broderick McGee, District 2</w:t>
                            </w:r>
                          </w:p>
                          <w:p w14:paraId="081351A2" w14:textId="77777777" w:rsidR="007138CB" w:rsidRDefault="007138CB" w:rsidP="007138CB">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Dr. Shirley McKellar, District 3</w:t>
                            </w:r>
                          </w:p>
                          <w:p w14:paraId="682F6860" w14:textId="77777777" w:rsidR="007138CB" w:rsidRDefault="007138CB" w:rsidP="007138CB">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James Wynne, District 4</w:t>
                            </w:r>
                          </w:p>
                          <w:p w14:paraId="7DC41160" w14:textId="77777777" w:rsidR="007138CB" w:rsidRDefault="007138CB" w:rsidP="007138CB">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Bob Westbrook, District 5</w:t>
                            </w:r>
                          </w:p>
                          <w:p w14:paraId="65DB7C4B" w14:textId="77777777" w:rsidR="007138CB" w:rsidRDefault="007138CB" w:rsidP="007138CB">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Brad Curtis, District 6</w:t>
                            </w:r>
                          </w:p>
                          <w:p w14:paraId="303C4328" w14:textId="77777777" w:rsidR="007138CB" w:rsidRDefault="007138CB" w:rsidP="007138CB">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Edward Broussard, City Manager</w:t>
                            </w:r>
                          </w:p>
                        </w:txbxContent>
                      </wps:txbx>
                      <wps:bodyPr rot="0" vert="horz" wrap="square" lIns="72390" tIns="36830" rIns="72390" bIns="3683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v:stroke joinstyle="miter"/>
                <v:path gradientshapeok="t" o:connecttype="rect"/>
              </v:shapetype>
              <v:shape id="_tx_id_2_" o:spid="_x0000_s1026" type="#_x0000_t202" style="width:276.75pt;height:2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" stroked="f" strokeweight="0">
                <v:textbox inset="5.7pt,2.9pt,5.7pt,2.9pt">
                  <w:txbxContent>
                    <w:p w:rsidR="007138CB" w:rsidRDefault="007138CB" w:rsidP="007138CB">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Donald P. Warren, Mayor</w:t>
                      </w:r>
                    </w:p>
                    <w:p w:rsidR="007138CB" w:rsidRDefault="007138CB" w:rsidP="007138CB">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Stuart Hene, District 1</w:t>
                      </w:r>
                    </w:p>
                    <w:p w:rsidR="007138CB" w:rsidRDefault="007138CB" w:rsidP="007138CB">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Broderick McGee, District 2</w:t>
                      </w:r>
                    </w:p>
                    <w:p w:rsidR="007138CB" w:rsidRDefault="007138CB" w:rsidP="007138CB">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Dr. Shirley McKellar, District 3</w:t>
                      </w:r>
                    </w:p>
                    <w:p w:rsidR="007138CB" w:rsidRDefault="007138CB" w:rsidP="007138CB">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James Wynne, District 4</w:t>
                      </w:r>
                    </w:p>
                    <w:p w:rsidR="007138CB" w:rsidRDefault="007138CB" w:rsidP="007138CB">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Bob Westbrook, District 5</w:t>
                      </w:r>
                    </w:p>
                    <w:p w:rsidR="007138CB" w:rsidRDefault="007138CB" w:rsidP="007138CB">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Brad Curtis, District 6</w:t>
                      </w:r>
                    </w:p>
                    <w:p w:rsidR="007138CB" w:rsidRDefault="007138CB" w:rsidP="007138CB">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Edward Broussard, City Manager</w:t>
                      </w:r>
                    </w:p>
                  </w:txbxContent>
                </v:textbox>
                <w10:anchorlock/>
              </v:shape>
            </w:pict>
          </mc:Fallback>
        </mc:AlternateContent>
      </w:r>
    </w:p>
    <w:p w14:paraId="4F5A4BCC" w14:textId="77777777" w:rsidR="007138CB" w:rsidRDefault="007138CB" w:rsidP="00713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C1C80"/>
          <w:sz w:val="28"/>
          <w:lang w:val="en-US" w:eastAsia="en-US" w:bidi="en-US"/>
        </w:rPr>
      </w:pPr>
    </w:p>
    <w:p w14:paraId="561ABBCE" w14:textId="77777777" w:rsidR="007138CB" w:rsidRDefault="007138CB" w:rsidP="00713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C1C80"/>
          <w:sz w:val="28"/>
          <w:lang w:val="en-US" w:eastAsia="en-US" w:bidi="en-US"/>
        </w:rPr>
      </w:pPr>
    </w:p>
    <w:p w14:paraId="5AA3C0D9" w14:textId="77777777" w:rsidR="007138CB" w:rsidRDefault="007138CB" w:rsidP="00713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C1C80"/>
          <w:sz w:val="28"/>
          <w:lang w:val="en-US" w:eastAsia="en-US" w:bidi="en-US"/>
        </w:rPr>
      </w:pPr>
    </w:p>
    <w:p w14:paraId="572A3E11" w14:textId="77777777" w:rsidR="007138CB" w:rsidRDefault="007138CB" w:rsidP="00713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C1C80"/>
          <w:sz w:val="28"/>
          <w:lang w:val="en-US" w:eastAsia="en-US" w:bidi="en-US"/>
        </w:rPr>
      </w:pPr>
    </w:p>
    <w:p w14:paraId="0A9BE7F9" w14:textId="77777777" w:rsidR="007138CB" w:rsidRPr="00FE5FB6" w:rsidRDefault="007138CB" w:rsidP="00713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noProof/>
          <w:color w:val="333333"/>
          <w:lang w:val="en-US" w:eastAsia="en-US" w:bidi="en-US"/>
        </w:rPr>
      </w:pPr>
      <w:r>
        <w:rPr>
          <w:noProof/>
          <w:lang w:val="en-US" w:eastAsia="en-US"/>
        </w:rPr>
        <w:lastRenderedPageBreak/>
        <w:drawing>
          <wp:anchor distT="0" distB="0" distL="114300" distR="114300" simplePos="0" relativeHeight="251662336" behindDoc="1" locked="0" layoutInCell="1" hidden="0" allowOverlap="1" wp14:anchorId="79F7A9F9" wp14:editId="2D40AC12">
            <wp:simplePos x="0" y="0"/>
            <wp:positionH relativeFrom="column">
              <wp:posOffset>142875</wp:posOffset>
            </wp:positionH>
            <wp:positionV relativeFrom="paragraph">
              <wp:posOffset>132080</wp:posOffset>
            </wp:positionV>
            <wp:extent cx="1000125" cy="1278255"/>
            <wp:effectExtent l="0" t="0" r="0" b="0"/>
            <wp:wrapNone/>
            <wp:docPr id="4" name="_tx_id_4_"/>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6"/>
                    <a:stretch>
                      <a:fillRect/>
                    </a:stretch>
                  </pic:blipFill>
                  <pic:spPr>
                    <a:xfrm>
                      <a:off x="0" y="0"/>
                      <a:ext cx="1000125" cy="1278255"/>
                    </a:xfrm>
                    <a:prstGeom prst="rect">
                      <a:avLst/>
                    </a:prstGeom>
                  </pic:spPr>
                </pic:pic>
              </a:graphicData>
            </a:graphic>
          </wp:anchor>
        </w:drawing>
      </w:r>
    </w:p>
    <w:p w14:paraId="1A1EEE1C" w14:textId="77777777" w:rsidR="007138CB" w:rsidRPr="00FE5FB6" w:rsidRDefault="007138CB" w:rsidP="007138CB">
      <w:pPr>
        <w:tabs>
          <w:tab w:val="center" w:pos="4680"/>
          <w:tab w:val="left" w:pos="5670"/>
          <w:tab w:val="left" w:pos="6804"/>
          <w:tab w:val="left" w:pos="7920"/>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lang w:val="en-US" w:eastAsia="en-US" w:bidi="en-US"/>
        </w:rPr>
      </w:pPr>
    </w:p>
    <w:p w14:paraId="2FA179EC" w14:textId="77777777" w:rsidR="007138CB" w:rsidRPr="00FE5FB6" w:rsidRDefault="007138CB" w:rsidP="007138CB">
      <w:pPr>
        <w:tabs>
          <w:tab w:val="center" w:pos="4680"/>
          <w:tab w:val="left" w:pos="5670"/>
          <w:tab w:val="left" w:pos="6804"/>
          <w:tab w:val="left" w:pos="7920"/>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lang w:val="en-US" w:eastAsia="en-US" w:bidi="en-US"/>
        </w:rPr>
      </w:pPr>
      <w:r w:rsidRPr="00FE5FB6">
        <w:rPr>
          <w:b/>
          <w:noProof/>
          <w:color w:val="333333"/>
          <w:lang w:val="en-US" w:eastAsia="en-US" w:bidi="en-US"/>
        </w:rPr>
        <w:t xml:space="preserve">         CITY COUNCIL CHAMBERS - CITY HALL</w:t>
      </w:r>
    </w:p>
    <w:p w14:paraId="60CF0CBA" w14:textId="77777777" w:rsidR="007138CB" w:rsidRPr="00FE5FB6" w:rsidRDefault="007138CB" w:rsidP="007138CB">
      <w:pPr>
        <w:tabs>
          <w:tab w:val="center" w:pos="4680"/>
          <w:tab w:val="left" w:pos="5670"/>
          <w:tab w:val="left" w:pos="6804"/>
          <w:tab w:val="left" w:pos="7920"/>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lang w:val="en-US" w:eastAsia="en-US" w:bidi="en-US"/>
        </w:rPr>
      </w:pPr>
      <w:r w:rsidRPr="00FE5FB6">
        <w:rPr>
          <w:b/>
          <w:noProof/>
          <w:color w:val="333333"/>
          <w:lang w:val="en-US" w:eastAsia="en-US" w:bidi="en-US"/>
        </w:rPr>
        <w:t>212 North Bonner Ave.</w:t>
      </w:r>
    </w:p>
    <w:p w14:paraId="02282C0B" w14:textId="77777777" w:rsidR="007138CB" w:rsidRPr="00FE5FB6" w:rsidRDefault="007138CB" w:rsidP="007138CB">
      <w:pPr>
        <w:tabs>
          <w:tab w:val="center" w:pos="4680"/>
          <w:tab w:val="left" w:pos="5670"/>
          <w:tab w:val="left" w:pos="6804"/>
          <w:tab w:val="left" w:pos="7920"/>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lang w:val="en-US" w:eastAsia="en-US" w:bidi="en-US"/>
        </w:rPr>
      </w:pPr>
      <w:r w:rsidRPr="00FE5FB6">
        <w:rPr>
          <w:b/>
          <w:noProof/>
          <w:color w:val="333333"/>
          <w:lang w:val="en-US" w:eastAsia="en-US" w:bidi="en-US"/>
        </w:rPr>
        <w:t>Tyler, Texas 75702</w:t>
      </w:r>
    </w:p>
    <w:p w14:paraId="5A2E47C2" w14:textId="77777777" w:rsidR="007138CB" w:rsidRPr="00FE5FB6" w:rsidRDefault="007138CB" w:rsidP="007138CB">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lang w:val="en-US" w:eastAsia="en-US" w:bidi="en-US"/>
        </w:rPr>
      </w:pPr>
      <w:r w:rsidRPr="00FE5FB6">
        <w:rPr>
          <w:b/>
          <w:noProof/>
          <w:color w:val="333333"/>
          <w:lang w:val="en-US" w:eastAsia="en-US" w:bidi="en-US"/>
        </w:rPr>
        <w:t>Wednesday, Ju</w:t>
      </w:r>
      <w:r>
        <w:rPr>
          <w:b/>
          <w:noProof/>
          <w:color w:val="333333"/>
          <w:lang w:val="en-US" w:eastAsia="en-US" w:bidi="en-US"/>
        </w:rPr>
        <w:t>ly</w:t>
      </w:r>
      <w:r w:rsidRPr="00FE5FB6">
        <w:rPr>
          <w:b/>
          <w:noProof/>
          <w:color w:val="333333"/>
          <w:lang w:val="en-US" w:eastAsia="en-US" w:bidi="en-US"/>
        </w:rPr>
        <w:t xml:space="preserve"> </w:t>
      </w:r>
      <w:r>
        <w:rPr>
          <w:b/>
          <w:noProof/>
          <w:color w:val="333333"/>
          <w:lang w:val="en-US" w:eastAsia="en-US" w:bidi="en-US"/>
        </w:rPr>
        <w:t>14</w:t>
      </w:r>
      <w:r w:rsidRPr="00FE5FB6">
        <w:rPr>
          <w:b/>
          <w:noProof/>
          <w:color w:val="333333"/>
          <w:lang w:val="en-US" w:eastAsia="en-US" w:bidi="en-US"/>
        </w:rPr>
        <w:t>, 2021</w:t>
      </w:r>
    </w:p>
    <w:p w14:paraId="3C83CC4C" w14:textId="77777777" w:rsidR="007138CB" w:rsidRPr="00FE5FB6" w:rsidRDefault="007138CB" w:rsidP="007138CB">
      <w:pPr>
        <w:tabs>
          <w:tab w:val="center" w:pos="4680"/>
          <w:tab w:val="left" w:pos="5670"/>
          <w:tab w:val="left" w:pos="6804"/>
          <w:tab w:val="left" w:pos="7920"/>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lang w:val="en-US" w:eastAsia="en-US" w:bidi="en-US"/>
        </w:rPr>
      </w:pPr>
      <w:r w:rsidRPr="00FE5FB6">
        <w:rPr>
          <w:b/>
          <w:noProof/>
          <w:color w:val="333333"/>
          <w:lang w:val="en-US" w:eastAsia="en-US" w:bidi="en-US"/>
        </w:rPr>
        <w:t>9:00 am</w:t>
      </w:r>
    </w:p>
    <w:p w14:paraId="274162E4" w14:textId="77777777" w:rsidR="007138CB" w:rsidRPr="00FE5FB6" w:rsidRDefault="007138CB" w:rsidP="007138CB">
      <w:pPr>
        <w:tabs>
          <w:tab w:val="center" w:pos="4680"/>
          <w:tab w:val="left" w:pos="5670"/>
          <w:tab w:val="left" w:pos="6804"/>
          <w:tab w:val="left" w:pos="7920"/>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lang w:val="en-US" w:eastAsia="en-US" w:bidi="en-US"/>
        </w:rPr>
      </w:pPr>
    </w:p>
    <w:p w14:paraId="127B9228" w14:textId="77777777" w:rsidR="007138CB" w:rsidRPr="00FE5FB6" w:rsidRDefault="007138CB" w:rsidP="007138CB">
      <w:pPr>
        <w:tabs>
          <w:tab w:val="center" w:pos="4680"/>
          <w:tab w:val="left" w:pos="5670"/>
          <w:tab w:val="left" w:pos="6804"/>
          <w:tab w:val="left" w:pos="7920"/>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lang w:val="en-US" w:eastAsia="en-US" w:bidi="en-US"/>
        </w:rPr>
      </w:pPr>
      <w:r w:rsidRPr="00FE5FB6">
        <w:rPr>
          <w:b/>
          <w:noProof/>
          <w:color w:val="333333"/>
          <w:lang w:val="en-US" w:eastAsia="en-US" w:bidi="en-US"/>
        </w:rPr>
        <w:t xml:space="preserve">Internet website </w:t>
      </w:r>
      <w:hyperlink r:id="rId7" w:history="1">
        <w:r w:rsidRPr="00FE5FB6">
          <w:rPr>
            <w:rStyle w:val="Hyperlink"/>
            <w:b/>
            <w:noProof/>
            <w:lang w:val="en-US" w:eastAsia="en-US" w:bidi="en-US"/>
          </w:rPr>
          <w:t>http://www.cityoftyler.org</w:t>
        </w:r>
      </w:hyperlink>
      <w:r w:rsidRPr="00FE5FB6">
        <w:rPr>
          <w:b/>
          <w:noProof/>
          <w:color w:val="333333"/>
          <w:lang w:val="en-US" w:eastAsia="en-US" w:bidi="en-US"/>
        </w:rPr>
        <w:t xml:space="preserve"> and Cable Access Channel 3</w:t>
      </w:r>
    </w:p>
    <w:p w14:paraId="29A2CD64" w14:textId="77777777" w:rsidR="007138CB" w:rsidRPr="00FE5FB6" w:rsidRDefault="007138CB" w:rsidP="007138CB">
      <w:pPr>
        <w:tabs>
          <w:tab w:val="center" w:pos="4680"/>
          <w:tab w:val="left" w:pos="5670"/>
          <w:tab w:val="left" w:pos="6804"/>
          <w:tab w:val="left" w:pos="7920"/>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lang w:val="en-US" w:eastAsia="en-US" w:bidi="en-US"/>
        </w:rPr>
      </w:pPr>
      <w:r w:rsidRPr="00FE5FB6">
        <w:rPr>
          <w:b/>
          <w:noProof/>
          <w:color w:val="333333"/>
          <w:lang w:val="en-US" w:eastAsia="en-US"/>
        </w:rPr>
        <w:drawing>
          <wp:anchor distT="0" distB="0" distL="114300" distR="114300" simplePos="0" relativeHeight="251660288" behindDoc="0" locked="0" layoutInCell="1" hidden="0" allowOverlap="1" wp14:anchorId="2515F6B2" wp14:editId="56A5E16E">
            <wp:simplePos x="0" y="0"/>
            <wp:positionH relativeFrom="column">
              <wp:posOffset>1034415</wp:posOffset>
            </wp:positionH>
            <wp:positionV relativeFrom="paragraph">
              <wp:posOffset>114935</wp:posOffset>
            </wp:positionV>
            <wp:extent cx="4229100" cy="152400"/>
            <wp:effectExtent l="0" t="0" r="0" b="0"/>
            <wp:wrapNone/>
            <wp:docPr id="8" name="_tx_id_5_"/>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8"/>
                    <a:stretch>
                      <a:fillRect/>
                    </a:stretch>
                  </pic:blipFill>
                  <pic:spPr>
                    <a:xfrm>
                      <a:off x="0" y="0"/>
                      <a:ext cx="4229100" cy="152400"/>
                    </a:xfrm>
                    <a:prstGeom prst="rect">
                      <a:avLst/>
                    </a:prstGeom>
                  </pic:spPr>
                </pic:pic>
              </a:graphicData>
            </a:graphic>
          </wp:anchor>
        </w:drawing>
      </w:r>
      <w:r w:rsidRPr="00FE5FB6">
        <w:rPr>
          <w:b/>
          <w:noProof/>
          <w:color w:val="333333"/>
          <w:lang w:val="en-US" w:eastAsia="en-US" w:bidi="en-US"/>
        </w:rPr>
        <w:t xml:space="preserve"> </w:t>
      </w:r>
    </w:p>
    <w:p w14:paraId="65AE4C65" w14:textId="77777777" w:rsidR="007138CB" w:rsidRPr="00FE5FB6" w:rsidRDefault="007138CB" w:rsidP="007138CB">
      <w:pPr>
        <w:tabs>
          <w:tab w:val="center" w:pos="4680"/>
          <w:tab w:val="left" w:pos="5670"/>
          <w:tab w:val="left" w:pos="6804"/>
          <w:tab w:val="left" w:pos="7920"/>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lang w:val="en-US" w:eastAsia="en-US" w:bidi="en-US"/>
        </w:rPr>
      </w:pPr>
    </w:p>
    <w:p w14:paraId="6AB59B13" w14:textId="77777777" w:rsidR="007138CB" w:rsidRPr="00FE5FB6" w:rsidRDefault="007138CB" w:rsidP="007138CB">
      <w:pPr>
        <w:tabs>
          <w:tab w:val="center" w:pos="4680"/>
          <w:tab w:val="left" w:pos="5670"/>
          <w:tab w:val="left" w:pos="6804"/>
          <w:tab w:val="left" w:pos="7920"/>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lang w:val="en-US" w:eastAsia="en-US" w:bidi="en-US"/>
        </w:rPr>
      </w:pPr>
      <w:r w:rsidRPr="00FE5FB6">
        <w:rPr>
          <w:b/>
          <w:noProof/>
          <w:color w:val="333333"/>
          <w:lang w:val="en-US" w:eastAsia="en-US" w:bidi="en-US"/>
        </w:rPr>
        <w:t>Please call (903) 531-1250 if you need assistance with interpretation or translation for this City meeting.</w:t>
      </w:r>
    </w:p>
    <w:p w14:paraId="540B26AE" w14:textId="77777777" w:rsidR="007138CB" w:rsidRPr="00FE5FB6" w:rsidRDefault="007138CB" w:rsidP="007138CB">
      <w:pPr>
        <w:tabs>
          <w:tab w:val="center" w:pos="4680"/>
          <w:tab w:val="left" w:pos="5670"/>
          <w:tab w:val="left" w:pos="6804"/>
          <w:tab w:val="left" w:pos="7920"/>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lang w:val="en-US" w:eastAsia="en-US" w:bidi="en-US"/>
        </w:rPr>
      </w:pPr>
    </w:p>
    <w:p w14:paraId="4AD7C7F0" w14:textId="77777777" w:rsidR="007138CB" w:rsidRPr="00FE5FB6" w:rsidRDefault="007138CB" w:rsidP="007138CB">
      <w:pPr>
        <w:tabs>
          <w:tab w:val="center" w:pos="4680"/>
          <w:tab w:val="left" w:pos="5670"/>
          <w:tab w:val="left" w:pos="6804"/>
          <w:tab w:val="left" w:pos="7920"/>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lang w:val="en-US" w:eastAsia="en-US" w:bidi="en-US"/>
        </w:rPr>
      </w:pPr>
      <w:r w:rsidRPr="00FE5FB6">
        <w:rPr>
          <w:b/>
          <w:i/>
          <w:noProof/>
          <w:color w:val="333333"/>
          <w:lang w:val="en-US" w:eastAsia="en-US" w:bidi="en-US"/>
        </w:rPr>
        <w:t>Si usted necesita ayuda con la interpretación o traducción de cualquier material en este sitio o en una reunión pública de la Ciudad de Tyler por favor llame al (903) 531-1250.</w:t>
      </w:r>
    </w:p>
    <w:p w14:paraId="531E1D26" w14:textId="77777777" w:rsidR="007138CB" w:rsidRPr="00FE5FB6" w:rsidRDefault="007138CB" w:rsidP="007138CB">
      <w:pPr>
        <w:tabs>
          <w:tab w:val="center" w:pos="4680"/>
          <w:tab w:val="left" w:pos="5670"/>
          <w:tab w:val="left" w:pos="6804"/>
          <w:tab w:val="left" w:pos="7920"/>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lang w:val="en-US" w:eastAsia="en-US" w:bidi="en-US"/>
        </w:rPr>
      </w:pPr>
      <w:r w:rsidRPr="00FE5FB6">
        <w:rPr>
          <w:b/>
          <w:noProof/>
          <w:color w:val="333333"/>
          <w:lang w:val="en-US" w:eastAsia="en-US"/>
        </w:rPr>
        <w:drawing>
          <wp:anchor distT="0" distB="0" distL="114300" distR="114300" simplePos="0" relativeHeight="251659264" behindDoc="0" locked="0" layoutInCell="1" hidden="0" allowOverlap="1" wp14:anchorId="34C61FD7" wp14:editId="2FC03DA5">
            <wp:simplePos x="0" y="0"/>
            <wp:positionH relativeFrom="column">
              <wp:posOffset>1034415</wp:posOffset>
            </wp:positionH>
            <wp:positionV relativeFrom="paragraph">
              <wp:posOffset>82550</wp:posOffset>
            </wp:positionV>
            <wp:extent cx="4229100" cy="152400"/>
            <wp:effectExtent l="0" t="0" r="0" b="0"/>
            <wp:wrapNone/>
            <wp:docPr id="9" name="_tx_id_6_"/>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8"/>
                    <a:stretch>
                      <a:fillRect/>
                    </a:stretch>
                  </pic:blipFill>
                  <pic:spPr>
                    <a:xfrm>
                      <a:off x="0" y="0"/>
                      <a:ext cx="4229100" cy="152400"/>
                    </a:xfrm>
                    <a:prstGeom prst="rect">
                      <a:avLst/>
                    </a:prstGeom>
                  </pic:spPr>
                </pic:pic>
              </a:graphicData>
            </a:graphic>
          </wp:anchor>
        </w:drawing>
      </w:r>
    </w:p>
    <w:p w14:paraId="45512846" w14:textId="77777777" w:rsidR="007138CB" w:rsidRPr="00FE5FB6" w:rsidRDefault="007138CB" w:rsidP="007138CB">
      <w:pPr>
        <w:tabs>
          <w:tab w:val="center" w:pos="4680"/>
          <w:tab w:val="left" w:pos="5670"/>
          <w:tab w:val="left" w:pos="6804"/>
          <w:tab w:val="left" w:pos="7920"/>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lang w:val="en-US" w:eastAsia="en-US" w:bidi="en-US"/>
        </w:rPr>
      </w:pPr>
    </w:p>
    <w:p w14:paraId="5582EDBB" w14:textId="77777777" w:rsidR="007138CB" w:rsidRPr="00FE5FB6" w:rsidRDefault="007138CB" w:rsidP="007138CB">
      <w:pPr>
        <w:tabs>
          <w:tab w:val="center" w:pos="4680"/>
          <w:tab w:val="left" w:pos="5670"/>
          <w:tab w:val="left" w:pos="6804"/>
          <w:tab w:val="left" w:pos="7920"/>
          <w:tab w:val="left" w:pos="9072"/>
          <w:tab w:val="left" w:pos="10206"/>
          <w:tab w:val="left" w:pos="11340"/>
          <w:tab w:val="left" w:pos="12474"/>
          <w:tab w:val="left" w:pos="13608"/>
          <w:tab w:val="left" w:pos="14742"/>
          <w:tab w:val="left" w:pos="15876"/>
          <w:tab w:val="left" w:pos="17010"/>
          <w:tab w:val="left" w:pos="18144"/>
          <w:tab w:val="left" w:pos="19278"/>
        </w:tabs>
        <w:jc w:val="center"/>
        <w:rPr>
          <w:b/>
          <w:bCs/>
          <w:noProof/>
          <w:color w:val="333333"/>
          <w:u w:val="single"/>
          <w:lang w:val="en-US" w:eastAsia="en-US" w:bidi="en-US"/>
        </w:rPr>
      </w:pPr>
      <w:r w:rsidRPr="00FE5FB6">
        <w:rPr>
          <w:b/>
          <w:bCs/>
          <w:noProof/>
          <w:color w:val="333333"/>
          <w:u w:val="single"/>
          <w:lang w:val="en-US" w:eastAsia="en-US" w:bidi="en-US"/>
        </w:rPr>
        <w:t>AMERICANS WITH DISABILITIES ACT NOTICE</w:t>
      </w:r>
    </w:p>
    <w:p w14:paraId="1AE6F2C8" w14:textId="77777777" w:rsidR="007138CB" w:rsidRPr="00FE5FB6" w:rsidRDefault="007138CB" w:rsidP="007138CB">
      <w:pPr>
        <w:tabs>
          <w:tab w:val="center" w:pos="4680"/>
          <w:tab w:val="left" w:pos="5670"/>
          <w:tab w:val="left" w:pos="6804"/>
          <w:tab w:val="left" w:pos="7920"/>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lang w:val="en-US" w:eastAsia="en-US" w:bidi="en-US"/>
        </w:rPr>
      </w:pPr>
    </w:p>
    <w:p w14:paraId="28FC9FF3" w14:textId="77777777" w:rsidR="007138CB" w:rsidRPr="00FE5FB6" w:rsidRDefault="007138CB" w:rsidP="007138CB">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lang w:val="en-US" w:eastAsia="en-US" w:bidi="en-US"/>
        </w:rPr>
      </w:pPr>
      <w:r w:rsidRPr="00FE5FB6">
        <w:rPr>
          <w:b/>
          <w:noProof/>
          <w:color w:val="333333"/>
          <w:lang w:val="en-US" w:eastAsia="en-US" w:bidi="en-US"/>
        </w:rPr>
        <w:t>The City of Tyler wants to ensure that City Council Meetings are accessible to persons with disabilities. If any individual needs special assistance or accommodations in order to attend a City Council meeting, please contact the City Manager’s Office at 903.531.1250, in advance so accommodations can be made.</w:t>
      </w:r>
    </w:p>
    <w:p w14:paraId="7E90F714" w14:textId="77777777" w:rsidR="007138CB" w:rsidRPr="00FE5FB6" w:rsidRDefault="007138CB" w:rsidP="007138CB">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lang w:val="en-US" w:eastAsia="en-US" w:bidi="en-US"/>
        </w:rPr>
      </w:pPr>
      <w:r w:rsidRPr="00FE5FB6">
        <w:rPr>
          <w:b/>
          <w:noProof/>
          <w:color w:val="333333"/>
          <w:lang w:val="en-US" w:eastAsia="en-US"/>
        </w:rPr>
        <w:drawing>
          <wp:anchor distT="0" distB="0" distL="114300" distR="114300" simplePos="0" relativeHeight="251661312" behindDoc="0" locked="0" layoutInCell="1" hidden="0" allowOverlap="1" wp14:anchorId="7D09A1CE" wp14:editId="759144E2">
            <wp:simplePos x="0" y="0"/>
            <wp:positionH relativeFrom="column">
              <wp:posOffset>1034415</wp:posOffset>
            </wp:positionH>
            <wp:positionV relativeFrom="paragraph">
              <wp:posOffset>73025</wp:posOffset>
            </wp:positionV>
            <wp:extent cx="4229100" cy="152400"/>
            <wp:effectExtent l="0" t="0" r="0" b="0"/>
            <wp:wrapNone/>
            <wp:docPr id="10" name="_tx_id_7_"/>
            <wp:cNvGraphicFramePr/>
            <a:graphic xmlns:a="http://schemas.openxmlformats.org/drawingml/2006/main">
              <a:graphicData uri="http://schemas.openxmlformats.org/drawingml/2006/picture">
                <pic:pic xmlns:pic="http://schemas.openxmlformats.org/drawingml/2006/picture">
                  <pic:nvPicPr>
                    <pic:cNvPr id="0" name="Image 7"/>
                    <pic:cNvPicPr/>
                  </pic:nvPicPr>
                  <pic:blipFill>
                    <a:blip r:embed="rId8"/>
                    <a:stretch>
                      <a:fillRect/>
                    </a:stretch>
                  </pic:blipFill>
                  <pic:spPr>
                    <a:xfrm>
                      <a:off x="0" y="0"/>
                      <a:ext cx="4229100" cy="152400"/>
                    </a:xfrm>
                    <a:prstGeom prst="rect">
                      <a:avLst/>
                    </a:prstGeom>
                  </pic:spPr>
                </pic:pic>
              </a:graphicData>
            </a:graphic>
          </wp:anchor>
        </w:drawing>
      </w:r>
    </w:p>
    <w:p w14:paraId="1A63B740" w14:textId="77777777" w:rsidR="007138CB" w:rsidRPr="00FE5FB6" w:rsidRDefault="007138CB" w:rsidP="007138CB">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u w:val="single"/>
          <w:lang w:val="en-US" w:eastAsia="en-US" w:bidi="en-US"/>
        </w:rPr>
      </w:pPr>
    </w:p>
    <w:p w14:paraId="7E79C4D3" w14:textId="77777777" w:rsidR="007138CB" w:rsidRPr="00FE5FB6" w:rsidRDefault="007138CB" w:rsidP="007138CB">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u w:val="single"/>
          <w:lang w:val="en-US" w:eastAsia="en-US" w:bidi="en-US"/>
        </w:rPr>
      </w:pPr>
      <w:r w:rsidRPr="00FE5FB6">
        <w:rPr>
          <w:b/>
          <w:noProof/>
          <w:color w:val="333333"/>
          <w:u w:val="single"/>
          <w:lang w:val="en-US" w:eastAsia="en-US" w:bidi="en-US"/>
        </w:rPr>
        <w:t>COURTESY RULES</w:t>
      </w:r>
    </w:p>
    <w:p w14:paraId="2080C3CC" w14:textId="77777777" w:rsidR="007138CB" w:rsidRPr="00FE5FB6" w:rsidRDefault="007138CB" w:rsidP="007138CB">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u w:val="single"/>
          <w:lang w:val="en-US" w:eastAsia="en-US" w:bidi="en-US"/>
        </w:rPr>
      </w:pPr>
    </w:p>
    <w:p w14:paraId="06E42761" w14:textId="77777777" w:rsidR="007138CB" w:rsidRPr="00FE5FB6" w:rsidRDefault="007138CB" w:rsidP="007138CB">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b/>
          <w:noProof/>
          <w:color w:val="333333"/>
          <w:lang w:val="en-US" w:eastAsia="en-US" w:bidi="en-US"/>
        </w:rPr>
      </w:pPr>
      <w:r w:rsidRPr="00FE5FB6">
        <w:rPr>
          <w:b/>
          <w:noProof/>
          <w:color w:val="333333"/>
          <w:lang w:val="en-US" w:eastAsia="en-US" w:bidi="en-US"/>
        </w:rPr>
        <w:t xml:space="preserve">Thank you for your presence.  The City Council appreciates your interest in Tyler City Government.  To ensure fairness and orderly meetings, the Council has adopted rules of courtesy which apply to all members of the Council, Administrative Staff, News Media, Citizens and Visitors.  </w:t>
      </w:r>
      <w:r w:rsidRPr="00FE5FB6">
        <w:rPr>
          <w:b/>
          <w:noProof/>
          <w:color w:val="333333"/>
          <w:u w:val="single"/>
          <w:lang w:val="en-US" w:eastAsia="en-US" w:bidi="en-US"/>
        </w:rPr>
        <w:t>If you wish to address the Council, obtain a speaker card</w:t>
      </w:r>
      <w:r w:rsidRPr="00FE5FB6">
        <w:rPr>
          <w:b/>
          <w:noProof/>
          <w:color w:val="333333"/>
          <w:lang w:val="en-US" w:eastAsia="en-US" w:bidi="en-US"/>
        </w:rPr>
        <w:t xml:space="preserve"> from the receptionist’s desk outside the Council Chambers, complete the information requested on the card, and deliver to the City Clerk </w:t>
      </w:r>
      <w:r w:rsidRPr="00FE5FB6">
        <w:rPr>
          <w:b/>
          <w:noProof/>
          <w:color w:val="333333"/>
          <w:u w:val="single"/>
          <w:lang w:val="en-US" w:eastAsia="en-US" w:bidi="en-US"/>
        </w:rPr>
        <w:t>before</w:t>
      </w:r>
      <w:r w:rsidRPr="00FE5FB6">
        <w:rPr>
          <w:b/>
          <w:noProof/>
          <w:color w:val="333333"/>
          <w:lang w:val="en-US" w:eastAsia="en-US" w:bidi="en-US"/>
        </w:rPr>
        <w:t xml:space="preserve"> the meeting or as soon as you can.  Speakers will be heard as the individual item(s) in which they have registered an interest come before the Council.  Your remarks will be limited in duration depending on the number of people wanting to speak on a particular item.  Comments to the City Council should only be made from the podium. This will ensure that the comments are picked up by the microphones and are made a part of the official record.  Delay or interruption of the proceedings will not be tolerated.</w:t>
      </w:r>
    </w:p>
    <w:p w14:paraId="79C7658A" w14:textId="77777777" w:rsidR="007138CB" w:rsidRDefault="007138CB" w:rsidP="007138CB">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b/>
          <w:color w:val="333333"/>
          <w:lang w:val="en-US" w:eastAsia="en-US" w:bidi="en-US"/>
        </w:rPr>
      </w:pPr>
    </w:p>
    <w:p w14:paraId="718F4CE6" w14:textId="77777777" w:rsidR="007138CB" w:rsidRDefault="007138CB" w:rsidP="007138CB">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b/>
          <w:color w:val="333333"/>
          <w:lang w:val="en-US" w:eastAsia="en-US" w:bidi="en-US"/>
        </w:rPr>
      </w:pPr>
    </w:p>
    <w:p w14:paraId="218617CE" w14:textId="77777777" w:rsidR="007138CB" w:rsidRDefault="007138CB" w:rsidP="007138CB">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b/>
          <w:color w:val="333333"/>
          <w:lang w:val="en-US" w:eastAsia="en-US" w:bidi="en-US"/>
        </w:rPr>
      </w:pPr>
      <w:r w:rsidRPr="00FE5FB6">
        <w:rPr>
          <w:b/>
          <w:noProof/>
          <w:color w:val="333333"/>
          <w:lang w:val="en-US" w:eastAsia="en-US"/>
        </w:rPr>
        <w:drawing>
          <wp:inline distT="0" distB="0" distL="0" distR="0" wp14:anchorId="610C856A" wp14:editId="38672254">
            <wp:extent cx="4229100" cy="152400"/>
            <wp:effectExtent l="0" t="0" r="0" b="0"/>
            <wp:docPr id="2" name="_tx_id_3_"/>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8"/>
                    <a:stretch>
                      <a:fillRect/>
                    </a:stretch>
                  </pic:blipFill>
                  <pic:spPr>
                    <a:xfrm>
                      <a:off x="0" y="0"/>
                      <a:ext cx="4229100" cy="152400"/>
                    </a:xfrm>
                    <a:prstGeom prst="rect">
                      <a:avLst/>
                    </a:prstGeom>
                  </pic:spPr>
                </pic:pic>
              </a:graphicData>
            </a:graphic>
          </wp:inline>
        </w:drawing>
      </w:r>
    </w:p>
    <w:p w14:paraId="304C043E" w14:textId="77777777" w:rsidR="00957E8E" w:rsidRDefault="00957E8E">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b/>
          <w:color w:val="333333"/>
          <w:lang w:val="en-US" w:eastAsia="en-US" w:bidi="en-US"/>
        </w:rPr>
      </w:pPr>
    </w:p>
    <w:p w14:paraId="6F4B8028" w14:textId="77777777" w:rsidR="00957E8E" w:rsidRDefault="00957E8E">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b/>
          <w:color w:val="333333"/>
          <w:lang w:val="en-US" w:eastAsia="en-US" w:bidi="en-US"/>
        </w:rPr>
      </w:pPr>
    </w:p>
    <w:p w14:paraId="3E80833B" w14:textId="77777777" w:rsidR="00957E8E" w:rsidRDefault="00957E8E">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b/>
          <w:color w:val="333333"/>
          <w:lang w:val="en-US" w:eastAsia="en-US" w:bidi="en-US"/>
        </w:rPr>
      </w:pPr>
    </w:p>
    <w:p w14:paraId="63373C48" w14:textId="77777777" w:rsidR="00957E8E" w:rsidRDefault="00957E8E">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b/>
          <w:lang w:val="en-US" w:eastAsia="en-US" w:bidi="en-US"/>
        </w:rPr>
      </w:pPr>
    </w:p>
    <w:p w14:paraId="59108BCB" w14:textId="77777777" w:rsidR="00957E8E" w:rsidRDefault="00497731">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lang w:val="en-US" w:eastAsia="en-US" w:bidi="en-US"/>
        </w:rPr>
      </w:pPr>
      <w:r>
        <w:rPr>
          <w:lang w:val="en-US" w:eastAsia="en-US" w:bidi="en-US"/>
        </w:rPr>
        <w:t xml:space="preserve"> </w:t>
      </w:r>
    </w:p>
    <w:p w14:paraId="6ACFCB54" w14:textId="77777777" w:rsidR="00957E8E" w:rsidRDefault="00957E8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b/>
          <w:color w:val="000000"/>
          <w:lang w:val="en-US" w:eastAsia="en-US" w:bidi="en-US"/>
        </w:rPr>
      </w:pPr>
    </w:p>
    <w:p w14:paraId="40B83486" w14:textId="77777777" w:rsidR="00957E8E" w:rsidRDefault="00957E8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b/>
          <w:lang w:val="en-US" w:eastAsia="en-US" w:bidi="en-US"/>
        </w:rPr>
      </w:pPr>
    </w:p>
    <w:p w14:paraId="75C3DECE" w14:textId="77777777" w:rsidR="00957E8E" w:rsidRDefault="00957E8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b/>
          <w:lang w:val="en-US" w:eastAsia="en-US" w:bidi="en-US"/>
        </w:rPr>
      </w:pPr>
    </w:p>
    <w:p w14:paraId="764774C7" w14:textId="77777777" w:rsidR="00957E8E" w:rsidRDefault="00957E8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333333"/>
          <w:u w:val="single"/>
          <w:lang w:val="en-US" w:eastAsia="en-US" w:bidi="en-US"/>
        </w:rPr>
      </w:pPr>
    </w:p>
    <w:p w14:paraId="2E57DE85"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INVOCATION</w:t>
      </w:r>
    </w:p>
    <w:p w14:paraId="7C006144" w14:textId="77777777" w:rsidR="00957E8E" w:rsidRDefault="00957E8E">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p w14:paraId="35A05C73"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PLEDGE OF ALLEGIANCE</w:t>
      </w:r>
    </w:p>
    <w:p w14:paraId="64076D3C" w14:textId="77777777" w:rsidR="00957E8E" w:rsidRDefault="00957E8E">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p w14:paraId="0BF67F40"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MINUTES</w:t>
      </w:r>
    </w:p>
    <w:p w14:paraId="0A7C75AC" w14:textId="77777777" w:rsidR="00957E8E" w:rsidRDefault="00957E8E">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tbl>
      <w:tblPr>
        <w:tblW w:w="0" w:type="auto"/>
        <w:tblInd w:w="30" w:type="dxa"/>
        <w:tblBorders>
          <w:top w:val="single" w:sz="12" w:space="0" w:color="FFFFFF"/>
          <w:left w:val="single" w:sz="12" w:space="0" w:color="FFFFFF"/>
          <w:bottom w:val="single" w:sz="12" w:space="0" w:color="FFFFFF"/>
          <w:right w:val="single" w:sz="12" w:space="0" w:color="FFFFFF"/>
          <w:insideV w:val="single" w:sz="12" w:space="0" w:color="FFFFFF"/>
        </w:tblBorders>
        <w:tblLayout w:type="fixed"/>
        <w:tblCellMar>
          <w:left w:w="30" w:type="dxa"/>
          <w:right w:w="30" w:type="dxa"/>
        </w:tblCellMar>
        <w:tblLook w:val="04A0" w:firstRow="1" w:lastRow="0" w:firstColumn="1" w:lastColumn="0" w:noHBand="0" w:noVBand="1"/>
      </w:tblPr>
      <w:tblGrid>
        <w:gridCol w:w="1260"/>
        <w:gridCol w:w="9050"/>
      </w:tblGrid>
      <w:tr w:rsidR="00957E8E" w14:paraId="02E8E6AB" w14:textId="77777777">
        <w:tc>
          <w:tcPr>
            <w:tcW w:w="1260" w:type="dxa"/>
            <w:shd w:val="clear" w:color="auto" w:fill="FFFFFF"/>
            <w:tcMar>
              <w:bottom w:w="202" w:type="dxa"/>
            </w:tcMar>
          </w:tcPr>
          <w:p w14:paraId="63BAFC88" w14:textId="77777777" w:rsidR="00957E8E" w:rsidRDefault="00957E8E">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p>
        </w:tc>
        <w:tc>
          <w:tcPr>
            <w:tcW w:w="9050" w:type="dxa"/>
            <w:shd w:val="clear" w:color="auto" w:fill="FFFFFF"/>
          </w:tcPr>
          <w:p w14:paraId="1776DE53" w14:textId="77777777" w:rsidR="00957E8E" w:rsidRDefault="00497731">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approving the minutes of the regular meeting of the City Council of the City of Tyler, Texas held on May 26, 2021.</w:t>
            </w:r>
          </w:p>
          <w:p w14:paraId="463BE5BA" w14:textId="77777777" w:rsidR="00957E8E" w:rsidRDefault="00957E8E">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bl>
    <w:p w14:paraId="3BE5D649"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HEARING</w:t>
      </w:r>
    </w:p>
    <w:p w14:paraId="7B5A6FC8" w14:textId="77777777" w:rsidR="00957E8E" w:rsidRDefault="00957E8E">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tbl>
      <w:tblPr>
        <w:tblW w:w="0" w:type="auto"/>
        <w:tblInd w:w="30" w:type="dxa"/>
        <w:tblBorders>
          <w:top w:val="single" w:sz="12" w:space="0" w:color="FFFFFF"/>
          <w:left w:val="single" w:sz="12" w:space="0" w:color="FFFFFF"/>
          <w:bottom w:val="single" w:sz="12" w:space="0" w:color="FFFFFF"/>
          <w:right w:val="single" w:sz="12" w:space="0" w:color="FFFFFF"/>
          <w:insideV w:val="single" w:sz="12" w:space="0" w:color="FFFFFF"/>
        </w:tblBorders>
        <w:tblLayout w:type="fixed"/>
        <w:tblCellMar>
          <w:left w:w="30" w:type="dxa"/>
          <w:right w:w="30" w:type="dxa"/>
        </w:tblCellMar>
        <w:tblLook w:val="04A0" w:firstRow="1" w:lastRow="0" w:firstColumn="1" w:lastColumn="0" w:noHBand="0" w:noVBand="1"/>
      </w:tblPr>
      <w:tblGrid>
        <w:gridCol w:w="1260"/>
        <w:gridCol w:w="9050"/>
      </w:tblGrid>
      <w:tr w:rsidR="00957E8E" w14:paraId="00514CEC" w14:textId="77777777">
        <w:tc>
          <w:tcPr>
            <w:tcW w:w="1260" w:type="dxa"/>
            <w:shd w:val="clear" w:color="auto" w:fill="FFFFFF"/>
            <w:tcMar>
              <w:bottom w:w="202" w:type="dxa"/>
            </w:tcMar>
          </w:tcPr>
          <w:p w14:paraId="577F4484"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H-1</w:t>
            </w:r>
          </w:p>
        </w:tc>
        <w:tc>
          <w:tcPr>
            <w:tcW w:w="9050" w:type="dxa"/>
            <w:shd w:val="clear" w:color="auto" w:fill="FFFFFF"/>
          </w:tcPr>
          <w:p w14:paraId="48745558" w14:textId="77777777" w:rsidR="00957E8E" w:rsidRDefault="00497731">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holding the final public hearing to obtain citizen input on the Community Development Block Grant (CDBG) 2021 Annual Action Plan.</w:t>
            </w:r>
          </w:p>
          <w:p w14:paraId="31FADF32" w14:textId="77777777" w:rsidR="00957E8E" w:rsidRDefault="00957E8E">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bl>
    <w:p w14:paraId="4A009F59"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RESOLUTION</w:t>
      </w:r>
    </w:p>
    <w:p w14:paraId="14EDFA38" w14:textId="77777777" w:rsidR="00957E8E" w:rsidRDefault="00957E8E">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tbl>
      <w:tblPr>
        <w:tblW w:w="0" w:type="auto"/>
        <w:tblInd w:w="3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30" w:type="dxa"/>
          <w:right w:w="30" w:type="dxa"/>
        </w:tblCellMar>
        <w:tblLook w:val="04A0" w:firstRow="1" w:lastRow="0" w:firstColumn="1" w:lastColumn="0" w:noHBand="0" w:noVBand="1"/>
      </w:tblPr>
      <w:tblGrid>
        <w:gridCol w:w="1260"/>
        <w:gridCol w:w="9050"/>
      </w:tblGrid>
      <w:tr w:rsidR="00957E8E" w14:paraId="0CE63988" w14:textId="77777777">
        <w:tc>
          <w:tcPr>
            <w:tcW w:w="1260" w:type="dxa"/>
            <w:shd w:val="clear" w:color="auto" w:fill="FFFFFF"/>
            <w:tcMar>
              <w:bottom w:w="202" w:type="dxa"/>
            </w:tcMar>
          </w:tcPr>
          <w:p w14:paraId="08A4F2E4"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R-1</w:t>
            </w:r>
          </w:p>
        </w:tc>
        <w:tc>
          <w:tcPr>
            <w:tcW w:w="9050" w:type="dxa"/>
            <w:shd w:val="clear" w:color="auto" w:fill="FFFFFF"/>
          </w:tcPr>
          <w:p w14:paraId="3B06BF50" w14:textId="77777777" w:rsidR="00957E8E" w:rsidRDefault="00497731" w:rsidP="00B23E67">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 xml:space="preserve">Request that the City Council consider ratifying and authorizing the filing of the application for and the acceptance of the Coronavirus State and Local Fiscal Recovery Funds, including authorizing the City Manager to </w:t>
            </w:r>
            <w:r w:rsidR="00026C95">
              <w:rPr>
                <w:color w:val="000000"/>
                <w:lang w:val="en-US" w:eastAsia="en-US" w:bidi="en-US"/>
              </w:rPr>
              <w:t>take all actions necessary to accept and use the grant funding</w:t>
            </w:r>
            <w:r>
              <w:rPr>
                <w:color w:val="000000"/>
                <w:lang w:val="en-US" w:eastAsia="en-US" w:bidi="en-US"/>
              </w:rPr>
              <w:t xml:space="preserve"> in connection with the application and to provide additional information as may be required.</w:t>
            </w:r>
          </w:p>
        </w:tc>
      </w:tr>
      <w:tr w:rsidR="00957E8E" w14:paraId="00D15086" w14:textId="77777777">
        <w:tc>
          <w:tcPr>
            <w:tcW w:w="1260" w:type="dxa"/>
            <w:shd w:val="clear" w:color="auto" w:fill="FFFFFF"/>
            <w:tcMar>
              <w:bottom w:w="202" w:type="dxa"/>
            </w:tcMar>
          </w:tcPr>
          <w:p w14:paraId="7739C53C"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R-2</w:t>
            </w:r>
          </w:p>
        </w:tc>
        <w:tc>
          <w:tcPr>
            <w:tcW w:w="9050" w:type="dxa"/>
            <w:shd w:val="clear" w:color="auto" w:fill="FFFFFF"/>
          </w:tcPr>
          <w:p w14:paraId="7E507CCA" w14:textId="77777777" w:rsidR="00957E8E" w:rsidRDefault="00497731">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 xml:space="preserve">Request that the City Council consider adopting a Resolution to authorize the City Manager to execute an Advanced Funding Agreement (AFA) with the Texas Department of Transportation (TxDOT) for the construction of Phase II of the Legacy Trail Project. </w:t>
            </w:r>
          </w:p>
          <w:p w14:paraId="70D04418" w14:textId="77777777" w:rsidR="00957E8E" w:rsidRDefault="00957E8E">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bl>
    <w:p w14:paraId="790AC545"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ORDINANCE</w:t>
      </w:r>
    </w:p>
    <w:p w14:paraId="2D3EE8CC" w14:textId="77777777" w:rsidR="00957E8E" w:rsidRDefault="00957E8E">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tbl>
      <w:tblPr>
        <w:tblW w:w="0" w:type="auto"/>
        <w:tblInd w:w="30" w:type="dxa"/>
        <w:tblBorders>
          <w:top w:val="single" w:sz="12" w:space="0" w:color="FFFFFF"/>
          <w:left w:val="single" w:sz="12" w:space="0" w:color="FFFFFF"/>
          <w:bottom w:val="single" w:sz="12" w:space="0" w:color="FFFFFF"/>
          <w:right w:val="single" w:sz="12" w:space="0" w:color="FFFFFF"/>
          <w:insideV w:val="single" w:sz="12" w:space="0" w:color="FFFFFF"/>
        </w:tblBorders>
        <w:tblLayout w:type="fixed"/>
        <w:tblCellMar>
          <w:left w:w="30" w:type="dxa"/>
          <w:right w:w="30" w:type="dxa"/>
        </w:tblCellMar>
        <w:tblLook w:val="04A0" w:firstRow="1" w:lastRow="0" w:firstColumn="1" w:lastColumn="0" w:noHBand="0" w:noVBand="1"/>
      </w:tblPr>
      <w:tblGrid>
        <w:gridCol w:w="1260"/>
        <w:gridCol w:w="9050"/>
      </w:tblGrid>
      <w:tr w:rsidR="00957E8E" w14:paraId="2D91D4EA" w14:textId="77777777">
        <w:tc>
          <w:tcPr>
            <w:tcW w:w="1260" w:type="dxa"/>
            <w:shd w:val="clear" w:color="auto" w:fill="FFFFFF"/>
            <w:tcMar>
              <w:bottom w:w="202" w:type="dxa"/>
            </w:tcMar>
          </w:tcPr>
          <w:p w14:paraId="61759B5F"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O-1</w:t>
            </w:r>
          </w:p>
        </w:tc>
        <w:tc>
          <w:tcPr>
            <w:tcW w:w="9050" w:type="dxa"/>
            <w:shd w:val="clear" w:color="auto" w:fill="FFFFFF"/>
          </w:tcPr>
          <w:p w14:paraId="77D66D5D" w14:textId="77777777" w:rsidR="00957E8E" w:rsidRDefault="00497731">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 xml:space="preserve">Request that the City Council consider adopting an Ordinance authorizing acceptance of the Texas Historical Commission Certified Local Government Grant Contract number TX-21-009 in the amount of $13,600.00 for the purpose of funding the Downtown National Historic District Nomination and authorizing the City’s local match in the amount of $13,600.00. </w:t>
            </w:r>
          </w:p>
          <w:p w14:paraId="782E9187" w14:textId="77777777" w:rsidR="00957E8E" w:rsidRDefault="00957E8E">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bl>
    <w:p w14:paraId="4EA1EC00"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MISCELLANEOUS</w:t>
      </w:r>
    </w:p>
    <w:p w14:paraId="34E7916B" w14:textId="77777777" w:rsidR="00957E8E" w:rsidRDefault="00957E8E">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tbl>
      <w:tblPr>
        <w:tblW w:w="10310" w:type="dxa"/>
        <w:tblInd w:w="3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30" w:type="dxa"/>
          <w:right w:w="30" w:type="dxa"/>
        </w:tblCellMar>
        <w:tblLook w:val="04A0" w:firstRow="1" w:lastRow="0" w:firstColumn="1" w:lastColumn="0" w:noHBand="0" w:noVBand="1"/>
      </w:tblPr>
      <w:tblGrid>
        <w:gridCol w:w="1260"/>
        <w:gridCol w:w="9050"/>
      </w:tblGrid>
      <w:tr w:rsidR="00957E8E" w14:paraId="45FD8188" w14:textId="77777777" w:rsidTr="006E54CE">
        <w:tc>
          <w:tcPr>
            <w:tcW w:w="1260" w:type="dxa"/>
            <w:shd w:val="clear" w:color="auto" w:fill="FFFFFF"/>
            <w:tcMar>
              <w:bottom w:w="202" w:type="dxa"/>
            </w:tcMar>
          </w:tcPr>
          <w:p w14:paraId="32C29269"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M-1</w:t>
            </w:r>
          </w:p>
        </w:tc>
        <w:tc>
          <w:tcPr>
            <w:tcW w:w="9050" w:type="dxa"/>
            <w:shd w:val="clear" w:color="auto" w:fill="FFFFFF"/>
          </w:tcPr>
          <w:p w14:paraId="6D778621" w14:textId="77777777" w:rsidR="00957E8E" w:rsidRDefault="00497731">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 xml:space="preserve">Request that the City Council receive a presentation and consider adoption of a Resolution adopting the final draft of the 2021 Transit Route Study.  </w:t>
            </w:r>
          </w:p>
          <w:p w14:paraId="1D61A4D7" w14:textId="77777777" w:rsidR="00957E8E" w:rsidRDefault="00957E8E">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957E8E" w14:paraId="241449F0" w14:textId="77777777" w:rsidTr="006E54CE">
        <w:tc>
          <w:tcPr>
            <w:tcW w:w="1260" w:type="dxa"/>
            <w:shd w:val="clear" w:color="auto" w:fill="FFFFFF"/>
            <w:tcMar>
              <w:bottom w:w="202" w:type="dxa"/>
            </w:tcMar>
          </w:tcPr>
          <w:p w14:paraId="295F0571"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M-2</w:t>
            </w:r>
          </w:p>
        </w:tc>
        <w:tc>
          <w:tcPr>
            <w:tcW w:w="9050" w:type="dxa"/>
            <w:shd w:val="clear" w:color="auto" w:fill="FFFFFF"/>
          </w:tcPr>
          <w:p w14:paraId="3D607B05" w14:textId="77777777" w:rsidR="00957E8E" w:rsidRDefault="00497731">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authorizing the City Manager to execute a contract with Garrett and Associates, for the construction of the Renovation of Fire Department Headquarters project in the amount of $1,221,000.00.</w:t>
            </w:r>
          </w:p>
          <w:p w14:paraId="395C46C8" w14:textId="77777777" w:rsidR="00957E8E" w:rsidRDefault="00957E8E">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957E8E" w14:paraId="355A1007" w14:textId="77777777" w:rsidTr="006E54CE">
        <w:tc>
          <w:tcPr>
            <w:tcW w:w="1260" w:type="dxa"/>
            <w:shd w:val="clear" w:color="auto" w:fill="FFFFFF"/>
            <w:tcMar>
              <w:bottom w:w="202" w:type="dxa"/>
            </w:tcMar>
          </w:tcPr>
          <w:p w14:paraId="39654984" w14:textId="77777777" w:rsidR="00957E8E" w:rsidRDefault="00D31205">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lastRenderedPageBreak/>
              <w:t>M-3</w:t>
            </w:r>
          </w:p>
        </w:tc>
        <w:tc>
          <w:tcPr>
            <w:tcW w:w="9050" w:type="dxa"/>
            <w:shd w:val="clear" w:color="auto" w:fill="FFFFFF"/>
          </w:tcPr>
          <w:p w14:paraId="7DC211CF" w14:textId="30F11AD3" w:rsidR="00957E8E" w:rsidRDefault="00497731">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accepting the annual review of</w:t>
            </w:r>
            <w:r w:rsidR="00AB77F3">
              <w:rPr>
                <w:color w:val="000000"/>
                <w:lang w:val="en-US" w:eastAsia="en-US" w:bidi="en-US"/>
              </w:rPr>
              <w:t xml:space="preserve"> the</w:t>
            </w:r>
            <w:r>
              <w:rPr>
                <w:color w:val="000000"/>
                <w:lang w:val="en-US" w:eastAsia="en-US" w:bidi="en-US"/>
              </w:rPr>
              <w:t xml:space="preserve"> City of Tyler</w:t>
            </w:r>
            <w:r w:rsidR="00AB77F3">
              <w:rPr>
                <w:color w:val="000000"/>
                <w:lang w:val="en-US" w:eastAsia="en-US" w:bidi="en-US"/>
              </w:rPr>
              <w:t xml:space="preserve"> </w:t>
            </w:r>
            <w:r w:rsidR="00CE7E0E">
              <w:rPr>
                <w:color w:val="000000"/>
                <w:lang w:val="en-US" w:eastAsia="en-US" w:bidi="en-US"/>
              </w:rPr>
              <w:t>tax abatements</w:t>
            </w:r>
            <w:r>
              <w:rPr>
                <w:color w:val="000000"/>
                <w:lang w:val="en-US" w:eastAsia="en-US" w:bidi="en-US"/>
              </w:rPr>
              <w:t xml:space="preserve"> regarding Estes McClure, Fresenius, </w:t>
            </w:r>
            <w:proofErr w:type="spellStart"/>
            <w:r>
              <w:rPr>
                <w:color w:val="000000"/>
                <w:lang w:val="en-US" w:eastAsia="en-US" w:bidi="en-US"/>
              </w:rPr>
              <w:t>Hiland</w:t>
            </w:r>
            <w:proofErr w:type="spellEnd"/>
            <w:r>
              <w:rPr>
                <w:color w:val="000000"/>
                <w:lang w:val="en-US" w:eastAsia="en-US" w:bidi="en-US"/>
              </w:rPr>
              <w:t xml:space="preserve"> Dairy, Homeland Title, and Trane.</w:t>
            </w:r>
          </w:p>
          <w:p w14:paraId="19322FA2" w14:textId="77777777" w:rsidR="00957E8E" w:rsidRDefault="00957E8E">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957E8E" w14:paraId="0D544590" w14:textId="77777777" w:rsidTr="006E54CE">
        <w:tc>
          <w:tcPr>
            <w:tcW w:w="1260" w:type="dxa"/>
            <w:shd w:val="clear" w:color="auto" w:fill="FFFFFF"/>
            <w:tcMar>
              <w:bottom w:w="202" w:type="dxa"/>
            </w:tcMar>
          </w:tcPr>
          <w:p w14:paraId="5B259C88" w14:textId="77777777" w:rsidR="00957E8E" w:rsidRDefault="00D31205">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M-4</w:t>
            </w:r>
          </w:p>
        </w:tc>
        <w:tc>
          <w:tcPr>
            <w:tcW w:w="9050" w:type="dxa"/>
            <w:shd w:val="clear" w:color="auto" w:fill="FFFFFF"/>
          </w:tcPr>
          <w:p w14:paraId="4CF2EBE4" w14:textId="77777777" w:rsidR="00957E8E" w:rsidRDefault="00497731">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City Council consider authorizing the City Manager to approve Change Order No. 1 to the construction contract for the 2021 Asphalt Enhancement project in the amount of $449,927.97.</w:t>
            </w:r>
          </w:p>
          <w:p w14:paraId="1E50658B" w14:textId="77777777" w:rsidR="00957E8E" w:rsidRDefault="00957E8E">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957E8E" w14:paraId="323336D9" w14:textId="77777777" w:rsidTr="006E54CE">
        <w:tc>
          <w:tcPr>
            <w:tcW w:w="1260" w:type="dxa"/>
            <w:shd w:val="clear" w:color="auto" w:fill="FFFFFF"/>
            <w:tcMar>
              <w:bottom w:w="202" w:type="dxa"/>
            </w:tcMar>
          </w:tcPr>
          <w:p w14:paraId="74FD6466" w14:textId="77777777" w:rsidR="00957E8E" w:rsidRDefault="00D31205">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M-5</w:t>
            </w:r>
          </w:p>
        </w:tc>
        <w:tc>
          <w:tcPr>
            <w:tcW w:w="9050" w:type="dxa"/>
            <w:shd w:val="clear" w:color="auto" w:fill="FFFFFF"/>
          </w:tcPr>
          <w:p w14:paraId="38019B03" w14:textId="18DDF4BE" w:rsidR="00957E8E" w:rsidRDefault="00497731">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authorizing the City Manager to award the construction contract for the 2021</w:t>
            </w:r>
            <w:r w:rsidR="00F47B9F">
              <w:rPr>
                <w:color w:val="000000"/>
                <w:lang w:val="en-US" w:eastAsia="en-US" w:bidi="en-US"/>
              </w:rPr>
              <w:t xml:space="preserve"> Community Development Block Grant</w:t>
            </w:r>
            <w:r>
              <w:rPr>
                <w:color w:val="000000"/>
                <w:lang w:val="en-US" w:eastAsia="en-US" w:bidi="en-US"/>
              </w:rPr>
              <w:t xml:space="preserve"> </w:t>
            </w:r>
            <w:r w:rsidR="00F47B9F">
              <w:rPr>
                <w:color w:val="000000"/>
                <w:lang w:val="en-US" w:eastAsia="en-US" w:bidi="en-US"/>
              </w:rPr>
              <w:t>(</w:t>
            </w:r>
            <w:r>
              <w:rPr>
                <w:color w:val="000000"/>
                <w:lang w:val="en-US" w:eastAsia="en-US" w:bidi="en-US"/>
              </w:rPr>
              <w:t>CDBG</w:t>
            </w:r>
            <w:r w:rsidR="00F47B9F">
              <w:rPr>
                <w:color w:val="000000"/>
                <w:lang w:val="en-US" w:eastAsia="en-US" w:bidi="en-US"/>
              </w:rPr>
              <w:t>)</w:t>
            </w:r>
            <w:r>
              <w:rPr>
                <w:color w:val="000000"/>
                <w:lang w:val="en-US" w:eastAsia="en-US" w:bidi="en-US"/>
              </w:rPr>
              <w:t xml:space="preserve"> Sidewalk Improvements project to C.E. </w:t>
            </w:r>
            <w:proofErr w:type="spellStart"/>
            <w:r>
              <w:rPr>
                <w:color w:val="000000"/>
                <w:lang w:val="en-US" w:eastAsia="en-US" w:bidi="en-US"/>
              </w:rPr>
              <w:t>Marler</w:t>
            </w:r>
            <w:proofErr w:type="spellEnd"/>
            <w:r>
              <w:rPr>
                <w:color w:val="000000"/>
                <w:lang w:val="en-US" w:eastAsia="en-US" w:bidi="en-US"/>
              </w:rPr>
              <w:t xml:space="preserve"> and Associates in the amount of $134,317.0</w:t>
            </w:r>
            <w:r w:rsidRPr="00CE7E0E">
              <w:rPr>
                <w:color w:val="000000"/>
                <w:lang w:val="en-US" w:eastAsia="en-US" w:bidi="en-US"/>
              </w:rPr>
              <w:t>0</w:t>
            </w:r>
            <w:r w:rsidR="00BC0447" w:rsidRPr="00CE7E0E">
              <w:rPr>
                <w:color w:val="000000"/>
                <w:lang w:val="en-US" w:eastAsia="en-US" w:bidi="en-US"/>
              </w:rPr>
              <w:t>.</w:t>
            </w:r>
          </w:p>
          <w:p w14:paraId="30A4829B" w14:textId="77777777" w:rsidR="00957E8E" w:rsidRDefault="00957E8E">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957E8E" w14:paraId="1B0881B5" w14:textId="77777777" w:rsidTr="006E54CE">
        <w:tc>
          <w:tcPr>
            <w:tcW w:w="1260" w:type="dxa"/>
            <w:shd w:val="clear" w:color="auto" w:fill="FFFFFF"/>
            <w:tcMar>
              <w:bottom w:w="202" w:type="dxa"/>
            </w:tcMar>
          </w:tcPr>
          <w:p w14:paraId="71CBE1B2" w14:textId="77777777" w:rsidR="00957E8E" w:rsidRDefault="00D31205">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M-6</w:t>
            </w:r>
          </w:p>
        </w:tc>
        <w:tc>
          <w:tcPr>
            <w:tcW w:w="9050" w:type="dxa"/>
            <w:shd w:val="clear" w:color="auto" w:fill="FFFFFF"/>
          </w:tcPr>
          <w:p w14:paraId="359E52B7" w14:textId="77777777" w:rsidR="00957E8E" w:rsidRDefault="00497731">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authorizing the City Manager to execute a contract with Crown Civil Construction for the 2021 Utility Cut Brick Street Repair project in the amount of $99,994.00.</w:t>
            </w:r>
          </w:p>
          <w:p w14:paraId="15D8036F" w14:textId="77777777" w:rsidR="00957E8E" w:rsidRDefault="00957E8E">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957E8E" w14:paraId="07665504" w14:textId="77777777" w:rsidTr="006E54CE">
        <w:tc>
          <w:tcPr>
            <w:tcW w:w="1260" w:type="dxa"/>
            <w:shd w:val="clear" w:color="auto" w:fill="FFFFFF"/>
            <w:tcMar>
              <w:bottom w:w="202" w:type="dxa"/>
            </w:tcMar>
          </w:tcPr>
          <w:p w14:paraId="3064C210" w14:textId="77777777" w:rsidR="00957E8E" w:rsidRDefault="00D31205">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M-7</w:t>
            </w:r>
          </w:p>
        </w:tc>
        <w:tc>
          <w:tcPr>
            <w:tcW w:w="9050" w:type="dxa"/>
            <w:shd w:val="clear" w:color="auto" w:fill="FFFFFF"/>
          </w:tcPr>
          <w:p w14:paraId="2475BA54" w14:textId="77777777" w:rsidR="00957E8E" w:rsidRDefault="00497731">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 xml:space="preserve">Request that the City Council consider authorizing the City Manager to execute a contract with Vortex Services in the amount of $97,731.79 for the Lift Station Repair and Coating and Manhole Rehabilitation </w:t>
            </w:r>
            <w:proofErr w:type="spellStart"/>
            <w:r>
              <w:rPr>
                <w:color w:val="000000"/>
                <w:lang w:val="en-US" w:eastAsia="en-US" w:bidi="en-US"/>
              </w:rPr>
              <w:t>BuyBoard</w:t>
            </w:r>
            <w:proofErr w:type="spellEnd"/>
            <w:r>
              <w:rPr>
                <w:color w:val="000000"/>
                <w:lang w:val="en-US" w:eastAsia="en-US" w:bidi="en-US"/>
              </w:rPr>
              <w:t xml:space="preserve"> project.</w:t>
            </w:r>
          </w:p>
          <w:p w14:paraId="5379EC2D" w14:textId="77777777" w:rsidR="00957E8E" w:rsidRDefault="00957E8E">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957E8E" w14:paraId="3DA79AF2" w14:textId="77777777" w:rsidTr="006E54CE">
        <w:tc>
          <w:tcPr>
            <w:tcW w:w="1260" w:type="dxa"/>
            <w:shd w:val="clear" w:color="auto" w:fill="FFFFFF"/>
            <w:tcMar>
              <w:bottom w:w="202" w:type="dxa"/>
            </w:tcMar>
          </w:tcPr>
          <w:p w14:paraId="7BD825AF" w14:textId="77777777" w:rsidR="00957E8E" w:rsidRDefault="00D31205">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M-8</w:t>
            </w:r>
          </w:p>
        </w:tc>
        <w:tc>
          <w:tcPr>
            <w:tcW w:w="9050" w:type="dxa"/>
            <w:shd w:val="clear" w:color="auto" w:fill="FFFFFF"/>
          </w:tcPr>
          <w:p w14:paraId="2E2AA35C" w14:textId="77777777" w:rsidR="00957E8E" w:rsidRDefault="00497731">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approving $200,946.69 to be paid to Reynolds and Kay, LTD. for the completed emergency repair of a 30" sanitary sewer line, manhole replacement, manhole rehabilitation, sewer line rehabilitation, and access road, to be paid out of operating funds.</w:t>
            </w:r>
          </w:p>
          <w:p w14:paraId="34C9D2C5" w14:textId="77777777" w:rsidR="00957E8E" w:rsidRDefault="00957E8E">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957E8E" w14:paraId="0D1C1664" w14:textId="77777777" w:rsidTr="006E54CE">
        <w:tc>
          <w:tcPr>
            <w:tcW w:w="1260" w:type="dxa"/>
            <w:shd w:val="clear" w:color="auto" w:fill="FFFFFF"/>
            <w:tcMar>
              <w:bottom w:w="202" w:type="dxa"/>
            </w:tcMar>
          </w:tcPr>
          <w:p w14:paraId="61F00569" w14:textId="77777777" w:rsidR="00957E8E" w:rsidRDefault="00D31205">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M-9</w:t>
            </w:r>
          </w:p>
        </w:tc>
        <w:tc>
          <w:tcPr>
            <w:tcW w:w="9050" w:type="dxa"/>
            <w:shd w:val="clear" w:color="auto" w:fill="FFFFFF"/>
          </w:tcPr>
          <w:p w14:paraId="500C82A2" w14:textId="77777777" w:rsidR="00957E8E" w:rsidRDefault="00497731">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 xml:space="preserve">Request that the City Council consider authorizing the City Manager to execute a contract with AAA Sanitation, Inc in the amount of $287,855.00 for the Force Main &amp; </w:t>
            </w:r>
            <w:r w:rsidR="00AB77F3" w:rsidRPr="00AB77F3">
              <w:rPr>
                <w:color w:val="000000"/>
                <w:lang w:val="en-US" w:eastAsia="en-US" w:bidi="en-US"/>
              </w:rPr>
              <w:t xml:space="preserve">Air Relief Valves </w:t>
            </w:r>
            <w:r w:rsidR="00AB77F3">
              <w:rPr>
                <w:color w:val="000000"/>
                <w:lang w:val="en-US" w:eastAsia="en-US" w:bidi="en-US"/>
              </w:rPr>
              <w:t>(</w:t>
            </w:r>
            <w:r>
              <w:rPr>
                <w:color w:val="000000"/>
                <w:lang w:val="en-US" w:eastAsia="en-US" w:bidi="en-US"/>
              </w:rPr>
              <w:t>ARV</w:t>
            </w:r>
            <w:r w:rsidR="00AB77F3">
              <w:rPr>
                <w:color w:val="000000"/>
                <w:lang w:val="en-US" w:eastAsia="en-US" w:bidi="en-US"/>
              </w:rPr>
              <w:t>)</w:t>
            </w:r>
            <w:r>
              <w:rPr>
                <w:color w:val="000000"/>
                <w:lang w:val="en-US" w:eastAsia="en-US" w:bidi="en-US"/>
              </w:rPr>
              <w:t xml:space="preserve"> Program, Standard Bid 21-047.</w:t>
            </w:r>
          </w:p>
          <w:p w14:paraId="0AFC5380" w14:textId="77777777" w:rsidR="00957E8E" w:rsidRDefault="00957E8E">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957E8E" w14:paraId="4A8ACFDA" w14:textId="77777777" w:rsidTr="006E54CE">
        <w:tc>
          <w:tcPr>
            <w:tcW w:w="1260" w:type="dxa"/>
            <w:shd w:val="clear" w:color="auto" w:fill="FFFFFF"/>
            <w:tcMar>
              <w:bottom w:w="202" w:type="dxa"/>
            </w:tcMar>
          </w:tcPr>
          <w:p w14:paraId="0993B959" w14:textId="77777777" w:rsidR="00957E8E" w:rsidRDefault="00D31205">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M-10</w:t>
            </w:r>
          </w:p>
        </w:tc>
        <w:tc>
          <w:tcPr>
            <w:tcW w:w="9050" w:type="dxa"/>
            <w:shd w:val="clear" w:color="auto" w:fill="FFFFFF"/>
          </w:tcPr>
          <w:p w14:paraId="033A3598" w14:textId="77777777" w:rsidR="00957E8E" w:rsidRDefault="00497731">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authorizing the City Manager to execute a contract with C &amp; A Construction, LLC in the amount of $263,678.05 for the Type D Sewer Creek Crossing Replacement, Bid 21-049.</w:t>
            </w:r>
          </w:p>
          <w:p w14:paraId="6B26CCC7" w14:textId="77777777" w:rsidR="00957E8E" w:rsidRDefault="00957E8E">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957E8E" w14:paraId="39EE85EA" w14:textId="77777777" w:rsidTr="006E54CE">
        <w:tc>
          <w:tcPr>
            <w:tcW w:w="1260" w:type="dxa"/>
            <w:shd w:val="clear" w:color="auto" w:fill="FFFFFF"/>
            <w:tcMar>
              <w:bottom w:w="202" w:type="dxa"/>
            </w:tcMar>
          </w:tcPr>
          <w:p w14:paraId="4A54BBC8" w14:textId="77777777" w:rsidR="00957E8E" w:rsidRDefault="00D31205">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M-11</w:t>
            </w:r>
          </w:p>
        </w:tc>
        <w:tc>
          <w:tcPr>
            <w:tcW w:w="9050" w:type="dxa"/>
            <w:shd w:val="clear" w:color="auto" w:fill="FFFFFF"/>
          </w:tcPr>
          <w:p w14:paraId="2FB4BC7A" w14:textId="77777777" w:rsidR="00957E8E" w:rsidRDefault="00497731">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authorizing the City Manager to execute a contract with SAK Construction, LLC in the am</w:t>
            </w:r>
            <w:r w:rsidR="00D31205">
              <w:rPr>
                <w:color w:val="000000"/>
                <w:lang w:val="en-US" w:eastAsia="en-US" w:bidi="en-US"/>
              </w:rPr>
              <w:t xml:space="preserve">ount of $11,972,921.00 for the </w:t>
            </w:r>
            <w:r>
              <w:rPr>
                <w:color w:val="000000"/>
                <w:lang w:val="en-US" w:eastAsia="en-US" w:bidi="en-US"/>
              </w:rPr>
              <w:t xml:space="preserve">Black Fork Creek Outfall Sewer </w:t>
            </w:r>
            <w:r w:rsidR="00AB77F3" w:rsidRPr="00AB77F3">
              <w:rPr>
                <w:color w:val="000000"/>
                <w:lang w:val="en-US" w:eastAsia="en-US" w:bidi="en-US"/>
              </w:rPr>
              <w:t xml:space="preserve">Cast in Place Pipe </w:t>
            </w:r>
            <w:r w:rsidR="00AB77F3">
              <w:rPr>
                <w:color w:val="000000"/>
                <w:lang w:val="en-US" w:eastAsia="en-US" w:bidi="en-US"/>
              </w:rPr>
              <w:t>(</w:t>
            </w:r>
            <w:r>
              <w:rPr>
                <w:color w:val="000000"/>
                <w:lang w:val="en-US" w:eastAsia="en-US" w:bidi="en-US"/>
              </w:rPr>
              <w:t>CIPP</w:t>
            </w:r>
            <w:r w:rsidR="00AB77F3">
              <w:rPr>
                <w:color w:val="000000"/>
                <w:lang w:val="en-US" w:eastAsia="en-US" w:bidi="en-US"/>
              </w:rPr>
              <w:t>)</w:t>
            </w:r>
            <w:r>
              <w:rPr>
                <w:color w:val="000000"/>
                <w:lang w:val="en-US" w:eastAsia="en-US" w:bidi="en-US"/>
              </w:rPr>
              <w:t>, Standard Bid 21-035.</w:t>
            </w:r>
          </w:p>
          <w:p w14:paraId="43AF5F79" w14:textId="77777777" w:rsidR="00957E8E" w:rsidRDefault="00957E8E">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bl>
    <w:p w14:paraId="0E943D80"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CONSENT</w:t>
      </w:r>
    </w:p>
    <w:p w14:paraId="680802A8"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r>
        <w:rPr>
          <w:color w:val="000000"/>
          <w:lang w:val="en-US" w:eastAsia="en-US" w:bidi="en-US"/>
        </w:rPr>
        <w:t>(These items are considered to be routine or have been previously discussed, and can be approved in one motion, unless a Council Member asks for separate consideration of an item.)</w:t>
      </w:r>
    </w:p>
    <w:p w14:paraId="165AD8DA" w14:textId="77777777" w:rsidR="00957E8E" w:rsidRDefault="00957E8E">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tbl>
      <w:tblPr>
        <w:tblW w:w="10310" w:type="dxa"/>
        <w:tblInd w:w="3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30" w:type="dxa"/>
          <w:right w:w="30" w:type="dxa"/>
        </w:tblCellMar>
        <w:tblLook w:val="04A0" w:firstRow="1" w:lastRow="0" w:firstColumn="1" w:lastColumn="0" w:noHBand="0" w:noVBand="1"/>
      </w:tblPr>
      <w:tblGrid>
        <w:gridCol w:w="1260"/>
        <w:gridCol w:w="9050"/>
      </w:tblGrid>
      <w:tr w:rsidR="00957E8E" w14:paraId="37D278D7" w14:textId="77777777" w:rsidTr="006E54CE">
        <w:tc>
          <w:tcPr>
            <w:tcW w:w="1260" w:type="dxa"/>
            <w:shd w:val="clear" w:color="auto" w:fill="FFFFFF"/>
            <w:tcMar>
              <w:bottom w:w="202" w:type="dxa"/>
            </w:tcMar>
          </w:tcPr>
          <w:p w14:paraId="363DD34D"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lastRenderedPageBreak/>
              <w:t>C-A-1</w:t>
            </w:r>
          </w:p>
        </w:tc>
        <w:tc>
          <w:tcPr>
            <w:tcW w:w="9050" w:type="dxa"/>
            <w:shd w:val="clear" w:color="auto" w:fill="FFFFFF"/>
          </w:tcPr>
          <w:p w14:paraId="7CDFFBF9" w14:textId="77777777" w:rsidR="00957E8E" w:rsidRDefault="00497731" w:rsidP="00D6224D">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 xml:space="preserve">Request that the City Council consider ratifying the construction contract with Stripe-A-Zone, Inc. for the construction of the Tyler Bike Stripes project in the amount of $544,531.37. </w:t>
            </w:r>
          </w:p>
        </w:tc>
      </w:tr>
      <w:tr w:rsidR="00957E8E" w14:paraId="59303F73" w14:textId="77777777" w:rsidTr="006E54CE">
        <w:tc>
          <w:tcPr>
            <w:tcW w:w="1260" w:type="dxa"/>
            <w:shd w:val="clear" w:color="auto" w:fill="FFFFFF"/>
            <w:tcMar>
              <w:bottom w:w="202" w:type="dxa"/>
            </w:tcMar>
          </w:tcPr>
          <w:p w14:paraId="2072B3D6"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C-A-2</w:t>
            </w:r>
          </w:p>
        </w:tc>
        <w:tc>
          <w:tcPr>
            <w:tcW w:w="9050" w:type="dxa"/>
            <w:shd w:val="clear" w:color="auto" w:fill="FFFFFF"/>
          </w:tcPr>
          <w:p w14:paraId="6B69E983" w14:textId="236F0E0D" w:rsidR="00957E8E" w:rsidRDefault="00497731" w:rsidP="00D6224D">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approving the final acceptance and release of retainag</w:t>
            </w:r>
            <w:r w:rsidR="00CE7E0E">
              <w:rPr>
                <w:color w:val="000000"/>
                <w:lang w:val="en-US" w:eastAsia="en-US" w:bidi="en-US"/>
              </w:rPr>
              <w:t>e in the amount of $16,124.95 f</w:t>
            </w:r>
            <w:r>
              <w:rPr>
                <w:color w:val="000000"/>
                <w:lang w:val="en-US" w:eastAsia="en-US" w:bidi="en-US"/>
              </w:rPr>
              <w:t>or a final contract amount of $322,499.00 to Morton Enterprise for the 2021 Asphalt Crack Seal Project.</w:t>
            </w:r>
          </w:p>
        </w:tc>
      </w:tr>
      <w:tr w:rsidR="00957E8E" w14:paraId="53CDEB95" w14:textId="77777777" w:rsidTr="006E54CE">
        <w:tc>
          <w:tcPr>
            <w:tcW w:w="1260" w:type="dxa"/>
            <w:shd w:val="clear" w:color="auto" w:fill="FFFFFF"/>
            <w:tcMar>
              <w:bottom w:w="202" w:type="dxa"/>
            </w:tcMar>
          </w:tcPr>
          <w:p w14:paraId="2AFEF82B"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C-A-3</w:t>
            </w:r>
          </w:p>
        </w:tc>
        <w:tc>
          <w:tcPr>
            <w:tcW w:w="9050" w:type="dxa"/>
            <w:shd w:val="clear" w:color="auto" w:fill="FFFFFF"/>
          </w:tcPr>
          <w:p w14:paraId="128357D9" w14:textId="77777777" w:rsidR="00957E8E" w:rsidRDefault="00497731" w:rsidP="00D6224D">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approving the final acceptance and release of retainage in the amount of $35,533.17 for a final contract amount of $710,663.40 to Reynolds &amp; Kay, Ltd. for the Bascom Road Water Line project.</w:t>
            </w:r>
          </w:p>
        </w:tc>
      </w:tr>
      <w:tr w:rsidR="00957E8E" w14:paraId="50FA95D7" w14:textId="77777777" w:rsidTr="006E54CE">
        <w:tc>
          <w:tcPr>
            <w:tcW w:w="1260" w:type="dxa"/>
            <w:shd w:val="clear" w:color="auto" w:fill="FFFFFF"/>
            <w:tcMar>
              <w:bottom w:w="202" w:type="dxa"/>
            </w:tcMar>
          </w:tcPr>
          <w:p w14:paraId="1DD3A579"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C-A-4</w:t>
            </w:r>
          </w:p>
        </w:tc>
        <w:tc>
          <w:tcPr>
            <w:tcW w:w="9050" w:type="dxa"/>
            <w:shd w:val="clear" w:color="auto" w:fill="FFFFFF"/>
          </w:tcPr>
          <w:p w14:paraId="5B7FCD7A" w14:textId="77777777" w:rsidR="00957E8E" w:rsidRDefault="00497731" w:rsidP="00D6224D">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ratifying staff action in executing Change Order No. 1 with Heritage Constructors, Inc. in an amount not to exceed $181,118.53 for the Golden Road Water Treatment Plant Filters 5-8 Rehabilitation and Caustic Feed System project.</w:t>
            </w:r>
          </w:p>
        </w:tc>
      </w:tr>
      <w:tr w:rsidR="00957E8E" w14:paraId="18EB0D02" w14:textId="77777777" w:rsidTr="006E54CE">
        <w:tc>
          <w:tcPr>
            <w:tcW w:w="1260" w:type="dxa"/>
            <w:shd w:val="clear" w:color="auto" w:fill="FFFFFF"/>
            <w:tcMar>
              <w:bottom w:w="202" w:type="dxa"/>
            </w:tcMar>
          </w:tcPr>
          <w:p w14:paraId="38532EC0"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C-A-5</w:t>
            </w:r>
          </w:p>
        </w:tc>
        <w:tc>
          <w:tcPr>
            <w:tcW w:w="9050" w:type="dxa"/>
            <w:shd w:val="clear" w:color="auto" w:fill="FFFFFF"/>
          </w:tcPr>
          <w:p w14:paraId="6A3546D3" w14:textId="77777777" w:rsidR="00957E8E" w:rsidRDefault="00497731" w:rsidP="00D6224D">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approving a re-plat of Lots 92 and 93, East Shores Estates Unit 3, located on Lake Tyler East.</w:t>
            </w:r>
          </w:p>
        </w:tc>
      </w:tr>
      <w:tr w:rsidR="00957E8E" w14:paraId="57E93448" w14:textId="77777777" w:rsidTr="006E54CE">
        <w:tc>
          <w:tcPr>
            <w:tcW w:w="1260" w:type="dxa"/>
            <w:shd w:val="clear" w:color="auto" w:fill="FFFFFF"/>
            <w:tcMar>
              <w:bottom w:w="202" w:type="dxa"/>
            </w:tcMar>
          </w:tcPr>
          <w:p w14:paraId="0C5EBEFA"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C-A-6</w:t>
            </w:r>
          </w:p>
        </w:tc>
        <w:tc>
          <w:tcPr>
            <w:tcW w:w="9050" w:type="dxa"/>
            <w:shd w:val="clear" w:color="auto" w:fill="FFFFFF"/>
          </w:tcPr>
          <w:p w14:paraId="29D1279B" w14:textId="77777777" w:rsidR="006E54CE" w:rsidRDefault="00497731">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w:t>
            </w:r>
            <w:r w:rsidR="00D6224D">
              <w:rPr>
                <w:color w:val="000000"/>
                <w:lang w:val="en-US" w:eastAsia="en-US" w:bidi="en-US"/>
              </w:rPr>
              <w:t xml:space="preserve"> that the Cit</w:t>
            </w:r>
            <w:r>
              <w:rPr>
                <w:color w:val="000000"/>
                <w:lang w:val="en-US" w:eastAsia="en-US" w:bidi="en-US"/>
              </w:rPr>
              <w:t>y Council consider authorizing the City Manager to execute the</w:t>
            </w:r>
            <w:r w:rsidR="009F603C">
              <w:rPr>
                <w:color w:val="000000"/>
                <w:lang w:val="en-US" w:eastAsia="en-US" w:bidi="en-US"/>
              </w:rPr>
              <w:t xml:space="preserve"> proposed </w:t>
            </w:r>
            <w:r>
              <w:rPr>
                <w:color w:val="000000"/>
                <w:lang w:val="en-US" w:eastAsia="en-US" w:bidi="en-US"/>
              </w:rPr>
              <w:t>Third Amendment to an Interlocal Agreement</w:t>
            </w:r>
            <w:r w:rsidR="009F603C">
              <w:rPr>
                <w:color w:val="000000"/>
                <w:lang w:val="en-US" w:eastAsia="en-US" w:bidi="en-US"/>
              </w:rPr>
              <w:t xml:space="preserve"> for the acquisition of the abandoned Union Pacific (UP) right of way corridor that </w:t>
            </w:r>
            <w:r w:rsidR="00026C95">
              <w:rPr>
                <w:color w:val="000000"/>
                <w:lang w:val="en-US" w:eastAsia="en-US" w:bidi="en-US"/>
              </w:rPr>
              <w:t xml:space="preserve">has been negotiated </w:t>
            </w:r>
            <w:r>
              <w:rPr>
                <w:color w:val="000000"/>
                <w:lang w:val="en-US" w:eastAsia="en-US" w:bidi="en-US"/>
              </w:rPr>
              <w:t>between the City of Tyler, North East Texas Regional Mobility Authority, Smith County, The City of Troup and the Tyler Economic Development Council, for the addition of the City of Whitehouse as a party to the agreement and to extend the deadline to enter into a final purchase agreement with Union Pacific to December 31, 2021.</w:t>
            </w:r>
          </w:p>
        </w:tc>
      </w:tr>
      <w:tr w:rsidR="006E54CE" w14:paraId="3D29B9F1" w14:textId="77777777" w:rsidTr="006E54CE">
        <w:tc>
          <w:tcPr>
            <w:tcW w:w="1260" w:type="dxa"/>
            <w:shd w:val="clear" w:color="auto" w:fill="FFFFFF"/>
            <w:tcMar>
              <w:bottom w:w="202" w:type="dxa"/>
            </w:tcMar>
          </w:tcPr>
          <w:p w14:paraId="2887993B" w14:textId="77777777" w:rsidR="006E54CE" w:rsidRDefault="006E54CE" w:rsidP="006E54CE">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C-A-7</w:t>
            </w:r>
          </w:p>
        </w:tc>
        <w:tc>
          <w:tcPr>
            <w:tcW w:w="9050" w:type="dxa"/>
            <w:shd w:val="clear" w:color="auto" w:fill="FFFFFF"/>
          </w:tcPr>
          <w:p w14:paraId="750E3590" w14:textId="77777777" w:rsidR="006E54CE" w:rsidRDefault="006E54CE" w:rsidP="006E54CE">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 xml:space="preserve">Request that the City Council consider authorizing the City Manager to award Tyler Bid No. 21-037 to </w:t>
            </w:r>
            <w:proofErr w:type="spellStart"/>
            <w:r>
              <w:rPr>
                <w:color w:val="000000"/>
                <w:lang w:val="en-US" w:eastAsia="en-US" w:bidi="en-US"/>
              </w:rPr>
              <w:t>OshKosh</w:t>
            </w:r>
            <w:proofErr w:type="spellEnd"/>
            <w:r>
              <w:rPr>
                <w:color w:val="000000"/>
                <w:lang w:val="en-US" w:eastAsia="en-US" w:bidi="en-US"/>
              </w:rPr>
              <w:t xml:space="preserve"> Airport Products for the Aircraft Rescue and </w:t>
            </w:r>
            <w:proofErr w:type="spellStart"/>
            <w:r>
              <w:rPr>
                <w:color w:val="000000"/>
                <w:lang w:val="en-US" w:eastAsia="en-US" w:bidi="en-US"/>
              </w:rPr>
              <w:t>FireFighting</w:t>
            </w:r>
            <w:proofErr w:type="spellEnd"/>
            <w:r>
              <w:rPr>
                <w:color w:val="000000"/>
                <w:lang w:val="en-US" w:eastAsia="en-US" w:bidi="en-US"/>
              </w:rPr>
              <w:t xml:space="preserve"> </w:t>
            </w:r>
            <w:proofErr w:type="gramStart"/>
            <w:r>
              <w:rPr>
                <w:color w:val="000000"/>
                <w:lang w:val="en-US" w:eastAsia="en-US" w:bidi="en-US"/>
              </w:rPr>
              <w:t>Vehicle  Project</w:t>
            </w:r>
            <w:proofErr w:type="gramEnd"/>
            <w:r>
              <w:rPr>
                <w:color w:val="000000"/>
                <w:lang w:val="en-US" w:eastAsia="en-US" w:bidi="en-US"/>
              </w:rPr>
              <w:t xml:space="preserve"> at Tyler Pounds Regional Airport in the amount not to exceed $878,175.00.</w:t>
            </w:r>
          </w:p>
        </w:tc>
      </w:tr>
      <w:tr w:rsidR="006E54CE" w14:paraId="32FA73E0" w14:textId="77777777" w:rsidTr="006E54CE">
        <w:tc>
          <w:tcPr>
            <w:tcW w:w="1260" w:type="dxa"/>
            <w:shd w:val="clear" w:color="auto" w:fill="FFFFFF"/>
            <w:tcMar>
              <w:bottom w:w="202" w:type="dxa"/>
            </w:tcMar>
          </w:tcPr>
          <w:p w14:paraId="04CF2A4C" w14:textId="77777777" w:rsidR="006E54CE" w:rsidRDefault="006E54CE" w:rsidP="006E54CE">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C-A-8</w:t>
            </w:r>
          </w:p>
        </w:tc>
        <w:tc>
          <w:tcPr>
            <w:tcW w:w="9050" w:type="dxa"/>
            <w:shd w:val="clear" w:color="auto" w:fill="FFFFFF"/>
          </w:tcPr>
          <w:p w14:paraId="1A964DA0" w14:textId="77777777" w:rsidR="006E54CE" w:rsidRDefault="006E54CE" w:rsidP="006E54CE">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 xml:space="preserve">Request that the City Council consider authorizing the City Manager to award a contract in the amount of $109,872.09 to AVCO Roofing Inc. for roof demolition and roof replacement and restorative coating at the new Police </w:t>
            </w:r>
            <w:r w:rsidRPr="00726F70">
              <w:rPr>
                <w:color w:val="000000"/>
                <w:lang w:val="en-US" w:eastAsia="en-US" w:bidi="en-US"/>
              </w:rPr>
              <w:t xml:space="preserve">Crime Scene Investigator </w:t>
            </w:r>
            <w:r>
              <w:rPr>
                <w:color w:val="000000"/>
                <w:lang w:val="en-US" w:eastAsia="en-US" w:bidi="en-US"/>
              </w:rPr>
              <w:t>(CSI) Complex.</w:t>
            </w:r>
          </w:p>
          <w:p w14:paraId="132CA674" w14:textId="77777777" w:rsidR="006E54CE" w:rsidRDefault="006E54CE" w:rsidP="006E54CE">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bl>
    <w:p w14:paraId="4D3C3A02"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CITY MANAGER’S REPORT</w:t>
      </w:r>
    </w:p>
    <w:p w14:paraId="1A8A2C34" w14:textId="77777777" w:rsidR="00957E8E" w:rsidRDefault="00957E8E">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p w14:paraId="41CE99B0"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b/>
          <w:color w:val="000000"/>
          <w:u w:val="single"/>
          <w:lang w:val="en-US" w:eastAsia="en-US" w:bidi="en-US"/>
        </w:rPr>
      </w:pPr>
      <w:r>
        <w:rPr>
          <w:b/>
          <w:color w:val="000000"/>
          <w:u w:val="single"/>
          <w:lang w:val="en-US" w:eastAsia="en-US" w:bidi="en-US"/>
        </w:rPr>
        <w:t>EXECUTIVE SESSION</w:t>
      </w:r>
    </w:p>
    <w:p w14:paraId="2DEAC3C3" w14:textId="77777777" w:rsidR="00276D04" w:rsidRDefault="00276D04">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b/>
          <w:color w:val="000000"/>
          <w:u w:val="single"/>
          <w:lang w:val="en-US" w:eastAsia="en-US" w:bidi="en-US"/>
        </w:rPr>
      </w:pPr>
    </w:p>
    <w:p w14:paraId="2264ECFA" w14:textId="77777777" w:rsidR="00276D04" w:rsidRDefault="00276D04" w:rsidP="00276D04">
      <w:pPr>
        <w:ind w:left="720"/>
        <w:rPr>
          <w:lang w:val="en-US" w:eastAsia="en-US"/>
        </w:rPr>
      </w:pPr>
      <w:r>
        <w:t>Executive Session Item No. 1:</w:t>
      </w:r>
    </w:p>
    <w:p w14:paraId="14E40432" w14:textId="77777777" w:rsidR="00276D04" w:rsidRDefault="00276D04" w:rsidP="00276D04">
      <w:pPr>
        <w:ind w:left="720"/>
      </w:pPr>
      <w:r>
        <w:t>The City Council may go into Executive Session regarding any item posted on the Agenda as authorized by Title 5, Chapter 551 of the Texas Government Code. Notice is hereby given that the City Council may go into Executive Session in accordance with the following provision of the Government Code:</w:t>
      </w:r>
    </w:p>
    <w:p w14:paraId="0A81AFAF" w14:textId="77777777" w:rsidR="00276D04" w:rsidRDefault="00276D04" w:rsidP="00276D04">
      <w:pPr>
        <w:ind w:left="720"/>
      </w:pPr>
    </w:p>
    <w:p w14:paraId="2C3D84EC" w14:textId="77777777" w:rsidR="00276D04" w:rsidRDefault="00276D04" w:rsidP="00276D04">
      <w:pPr>
        <w:ind w:left="720"/>
      </w:pPr>
      <w:r>
        <w:t>Under Texas Government Code Section 551.071 "Litigation" deliberation regarding the following:</w:t>
      </w:r>
    </w:p>
    <w:p w14:paraId="4F211BFD" w14:textId="77777777" w:rsidR="00276D04" w:rsidRDefault="00276D04" w:rsidP="00276D04">
      <w:pPr>
        <w:ind w:left="720"/>
      </w:pPr>
    </w:p>
    <w:p w14:paraId="443B92F9" w14:textId="081E2D2F" w:rsidR="00276D04" w:rsidRDefault="00276D04" w:rsidP="00276D04">
      <w:pPr>
        <w:ind w:left="1350" w:hanging="360"/>
      </w:pPr>
      <w:r>
        <w:lastRenderedPageBreak/>
        <w:t xml:space="preserve">a.   Pending or contemplated litigation involving East Texas </w:t>
      </w:r>
      <w:r w:rsidR="00BC0447" w:rsidRPr="00CE7E0E">
        <w:rPr>
          <w:lang w:val="en-US"/>
        </w:rPr>
        <w:t>Municipal Utilit</w:t>
      </w:r>
      <w:r w:rsidR="00EB5796" w:rsidRPr="00CE7E0E">
        <w:rPr>
          <w:lang w:val="en-US"/>
        </w:rPr>
        <w:t xml:space="preserve">y </w:t>
      </w:r>
      <w:r w:rsidR="00BC0447" w:rsidRPr="00CE7E0E">
        <w:rPr>
          <w:lang w:val="en-US"/>
        </w:rPr>
        <w:t xml:space="preserve">District </w:t>
      </w:r>
      <w:r w:rsidRPr="00CE7E0E">
        <w:t>M</w:t>
      </w:r>
      <w:proofErr w:type="spellStart"/>
      <w:r w:rsidR="002E43B5">
        <w:rPr>
          <w:lang w:val="en-US"/>
        </w:rPr>
        <w:t>unicipal</w:t>
      </w:r>
      <w:proofErr w:type="spellEnd"/>
      <w:r w:rsidR="002E43B5">
        <w:rPr>
          <w:lang w:val="en-US"/>
        </w:rPr>
        <w:t xml:space="preserve"> </w:t>
      </w:r>
      <w:r w:rsidRPr="00CE7E0E">
        <w:t>U</w:t>
      </w:r>
      <w:r w:rsidR="002E43B5">
        <w:rPr>
          <w:lang w:val="en-US"/>
        </w:rPr>
        <w:t xml:space="preserve">tility </w:t>
      </w:r>
      <w:r w:rsidRPr="00CE7E0E">
        <w:t>D</w:t>
      </w:r>
      <w:r w:rsidR="002E43B5">
        <w:rPr>
          <w:lang w:val="en-US"/>
        </w:rPr>
        <w:t>istrict (MUD)</w:t>
      </w:r>
      <w:bookmarkStart w:id="0" w:name="_GoBack"/>
      <w:bookmarkEnd w:id="0"/>
      <w:r w:rsidRPr="00CE7E0E">
        <w:t xml:space="preserve"> of</w:t>
      </w:r>
      <w:r>
        <w:t xml:space="preserve"> Smith County, the City of Tyler, and the University of Texas Health Science Center at Tyler; and </w:t>
      </w:r>
    </w:p>
    <w:p w14:paraId="3C824109" w14:textId="77777777" w:rsidR="00276D04" w:rsidRDefault="00276D04" w:rsidP="00276D04">
      <w:pPr>
        <w:ind w:left="720"/>
      </w:pPr>
    </w:p>
    <w:p w14:paraId="6C05C34B" w14:textId="77777777" w:rsidR="00276D04" w:rsidRDefault="00276D04" w:rsidP="00276D04">
      <w:pPr>
        <w:ind w:left="720"/>
      </w:pPr>
      <w:r>
        <w:t>     b.  Pending or contemplated litigation involving Liberty Utilities Corp. v. City of Tyler.</w:t>
      </w:r>
    </w:p>
    <w:p w14:paraId="342209F6" w14:textId="77777777" w:rsidR="00276D04" w:rsidRDefault="00276D04" w:rsidP="00276D04">
      <w:pPr>
        <w:ind w:left="720"/>
      </w:pPr>
    </w:p>
    <w:p w14:paraId="18E4E3A2" w14:textId="77777777" w:rsidR="00276D04" w:rsidRDefault="00276D04" w:rsidP="00276D04">
      <w:pPr>
        <w:ind w:left="720"/>
      </w:pPr>
      <w:r>
        <w:t xml:space="preserve">Any final action to be taken by the City Council will be taken in open session.  </w:t>
      </w:r>
    </w:p>
    <w:p w14:paraId="1FFD7959" w14:textId="77777777" w:rsidR="00276D04" w:rsidRDefault="00276D04">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p>
    <w:p w14:paraId="5A250759" w14:textId="77777777" w:rsidR="00957E8E" w:rsidRDefault="00497731">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ADJOURNMENT</w:t>
      </w:r>
    </w:p>
    <w:sectPr w:rsidR="00957E8E">
      <w:headerReference w:type="default" r:id="rId9"/>
      <w:footerReference w:type="default" r:id="rId10"/>
      <w:headerReference w:type="first" r:id="rId11"/>
      <w:footerReference w:type="first" r:id="rId12"/>
      <w:pgSz w:w="12240" w:h="15840"/>
      <w:pgMar w:top="1008"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B1733" w14:textId="77777777" w:rsidR="00E26816" w:rsidRDefault="00E26816">
      <w:r>
        <w:separator/>
      </w:r>
    </w:p>
  </w:endnote>
  <w:endnote w:type="continuationSeparator" w:id="0">
    <w:p w14:paraId="10D32C9E" w14:textId="77777777" w:rsidR="00E26816" w:rsidRDefault="00E2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32C78" w14:textId="77777777" w:rsidR="00957E8E" w:rsidRDefault="00957E8E">
    <w:pPr>
      <w:pStyle w:val="Normal0"/>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 w:val="center" w:pos="4320"/>
        <w:tab w:val="right" w:pos="8640"/>
        <w:tab w:val="left" w:pos="9359"/>
        <w:tab w:val="left" w:pos="9359"/>
        <w:tab w:val="left" w:pos="26082"/>
        <w:tab w:val="left" w:pos="27216"/>
        <w:tab w:val="left" w:pos="28350"/>
        <w:tab w:val="left" w:pos="29484"/>
        <w:tab w:val="left" w:pos="30618"/>
        <w:tab w:val="left" w:pos="31680"/>
        <w:tab w:val="left" w:pos="31680"/>
      </w:tabs>
      <w:jc w:val="center"/>
      <w:rPr>
        <w:rFonts w:ascii="Times New Roman" w:eastAsia="Times New Roman" w:hAnsi="Times New Roman"/>
        <w:b/>
        <w:sz w:val="22"/>
        <w:lang w:val="en-US" w:eastAsia="en-US" w:bidi="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BD7B0" w14:textId="48DF6683" w:rsidR="00957E8E" w:rsidRDefault="00497731">
    <w:pPr>
      <w:pStyle w:val="Normal0"/>
      <w:tabs>
        <w:tab w:val="clear" w:pos="10206"/>
        <w:tab w:val="clear" w:pos="11340"/>
        <w:tab w:val="clear" w:pos="12474"/>
        <w:tab w:val="clear" w:pos="13608"/>
        <w:tab w:val="clear" w:pos="14742"/>
        <w:tab w:val="clear" w:pos="15876"/>
        <w:tab w:val="left" w:pos="9359"/>
        <w:tab w:val="left" w:pos="9359"/>
        <w:tab w:val="left" w:pos="27216"/>
        <w:tab w:val="left" w:pos="28350"/>
        <w:tab w:val="left" w:pos="29484"/>
        <w:tab w:val="left" w:pos="30618"/>
      </w:tabs>
      <w:jc w:val="center"/>
      <w:rPr>
        <w:rFonts w:ascii="Tahoma" w:eastAsia="Tahoma" w:hAnsi="Tahoma" w:cs="Tahoma"/>
        <w:lang w:val="en-US" w:eastAsia="en-US" w:bidi="en-US"/>
      </w:rPr>
    </w:pPr>
    <w:r>
      <w:rPr>
        <w:rFonts w:ascii="Tahoma" w:eastAsia="Tahoma" w:hAnsi="Tahoma" w:cs="Tahoma"/>
        <w:lang w:val="en-US" w:eastAsia="en-US" w:bidi="en-US"/>
      </w:rPr>
      <w:fldChar w:fldCharType="begin"/>
    </w:r>
    <w:r>
      <w:rPr>
        <w:rFonts w:ascii="Tahoma" w:eastAsia="Tahoma" w:hAnsi="Tahoma" w:cs="Tahoma"/>
        <w:lang w:val="en-US" w:eastAsia="en-US" w:bidi="en-US"/>
      </w:rPr>
      <w:instrText xml:space="preserve"> PAGE \* Arabic \* MERGEFORMAT </w:instrText>
    </w:r>
    <w:r>
      <w:rPr>
        <w:rFonts w:ascii="Tahoma" w:eastAsia="Tahoma" w:hAnsi="Tahoma" w:cs="Tahoma"/>
        <w:lang w:val="en-US" w:eastAsia="en-US" w:bidi="en-US"/>
      </w:rPr>
      <w:fldChar w:fldCharType="separate"/>
    </w:r>
    <w:r w:rsidR="002E43B5">
      <w:rPr>
        <w:rFonts w:ascii="Tahoma" w:eastAsia="Tahoma" w:hAnsi="Tahoma" w:cs="Tahoma"/>
        <w:noProof/>
        <w:lang w:val="en-US" w:eastAsia="en-US" w:bidi="en-US"/>
      </w:rPr>
      <w:t>1</w:t>
    </w:r>
    <w:r>
      <w:rPr>
        <w:rFonts w:ascii="Tahoma" w:eastAsia="Tahoma" w:hAnsi="Tahoma" w:cs="Tahoma"/>
        <w:lang w:val="en-US" w:eastAsia="en-US"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213FE" w14:textId="77777777" w:rsidR="00E26816" w:rsidRDefault="00E26816">
      <w:r>
        <w:separator/>
      </w:r>
    </w:p>
  </w:footnote>
  <w:footnote w:type="continuationSeparator" w:id="0">
    <w:p w14:paraId="29E099DA" w14:textId="77777777" w:rsidR="00E26816" w:rsidRDefault="00E26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99C87" w14:textId="77777777" w:rsidR="00957E8E" w:rsidRDefault="00957E8E">
    <w:pPr>
      <w:pStyle w:val="Norm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691"/>
        <w:tab w:val="center" w:pos="4320"/>
        <w:tab w:val="right" w:pos="8640"/>
        <w:tab w:val="left" w:pos="9359"/>
        <w:tab w:val="left" w:pos="9359"/>
        <w:tab w:val="left" w:pos="18144"/>
        <w:tab w:val="left" w:pos="19278"/>
        <w:tab w:val="left" w:pos="20412"/>
        <w:tab w:val="left" w:pos="21546"/>
        <w:tab w:val="left" w:pos="22680"/>
        <w:tab w:val="left" w:pos="23814"/>
        <w:tab w:val="left" w:pos="24948"/>
        <w:tab w:val="left" w:pos="26082"/>
        <w:tab w:val="left" w:pos="27216"/>
      </w:tabs>
      <w:rPr>
        <w:rFonts w:ascii="Calibri" w:eastAsia="Calibri" w:hAnsi="Calibri" w:cs="Calibri"/>
        <w:lang w:val="en-US" w:eastAsia="en-US" w:bidi="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7175E" w14:textId="77777777" w:rsidR="00957E8E" w:rsidRDefault="00957E8E">
    <w:pPr>
      <w:pStyle w:val="Normal0"/>
      <w:tabs>
        <w:tab w:val="clear" w:pos="10206"/>
        <w:tab w:val="clear" w:pos="11340"/>
        <w:tab w:val="clear" w:pos="12474"/>
        <w:tab w:val="clear" w:pos="13608"/>
        <w:tab w:val="clear" w:pos="14742"/>
        <w:tab w:val="clear" w:pos="15876"/>
        <w:tab w:val="left" w:pos="9359"/>
        <w:tab w:val="left" w:pos="9359"/>
        <w:tab w:val="left" w:pos="27216"/>
        <w:tab w:val="left" w:pos="28350"/>
        <w:tab w:val="left" w:pos="29484"/>
        <w:tab w:val="left" w:pos="30618"/>
      </w:tabs>
      <w:rPr>
        <w:sz w:val="20"/>
        <w:lang w:val="en-US"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4"/>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E8E"/>
    <w:rsid w:val="00026C95"/>
    <w:rsid w:val="001170D4"/>
    <w:rsid w:val="00276D04"/>
    <w:rsid w:val="002E43B5"/>
    <w:rsid w:val="00312261"/>
    <w:rsid w:val="00360E70"/>
    <w:rsid w:val="00497731"/>
    <w:rsid w:val="006E54CE"/>
    <w:rsid w:val="007138CB"/>
    <w:rsid w:val="00726F70"/>
    <w:rsid w:val="00957E8E"/>
    <w:rsid w:val="009F603C"/>
    <w:rsid w:val="00AB77F3"/>
    <w:rsid w:val="00B23E67"/>
    <w:rsid w:val="00BC0447"/>
    <w:rsid w:val="00CE7E0E"/>
    <w:rsid w:val="00D31205"/>
    <w:rsid w:val="00D50389"/>
    <w:rsid w:val="00D6224D"/>
    <w:rsid w:val="00E26816"/>
    <w:rsid w:val="00EB5796"/>
    <w:rsid w:val="00F47B9F"/>
    <w:rsid w:val="00FC1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DF97"/>
  <w15:docId w15:val="{EA59FACD-9E64-4007-80CB-3C07107B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szCs w:val="24"/>
      <w:lang w:val="x-none" w:eastAsia="x-none"/>
    </w:rPr>
  </w:style>
  <w:style w:type="paragraph" w:styleId="Heading1">
    <w:name w:val="heading 1"/>
    <w:basedOn w:val="Normal"/>
    <w:next w:val="Normal"/>
    <w:qFormat/>
    <w:pPr>
      <w:keepNext/>
      <w:widowControl w:val="0"/>
      <w:tabs>
        <w:tab w:val="left" w:pos="720"/>
        <w:tab w:val="left" w:pos="1440"/>
        <w:tab w:val="left" w:pos="2448"/>
        <w:tab w:val="left" w:pos="2880"/>
        <w:tab w:val="left" w:pos="3528"/>
        <w:tab w:val="left" w:pos="3888"/>
        <w:tab w:val="left" w:pos="5040"/>
      </w:tabs>
      <w:spacing w:line="192" w:lineRule="auto"/>
      <w:jc w:val="both"/>
      <w:outlineLvl w:val="0"/>
    </w:pPr>
    <w:rPr>
      <w:b/>
      <w:bCs/>
      <w:sz w:val="22"/>
      <w:szCs w:val="22"/>
      <w:u w:val="single"/>
    </w:rPr>
  </w:style>
  <w:style w:type="paragraph" w:styleId="Heading2">
    <w:name w:val="heading 2"/>
    <w:basedOn w:val="Normal"/>
    <w:next w:val="Normal"/>
    <w:qFormat/>
    <w:pPr>
      <w:keepNext/>
      <w:jc w:val="center"/>
      <w:outlineLvl w:val="1"/>
    </w:pPr>
    <w:rPr>
      <w:b/>
      <w:bCs/>
      <w:sz w:val="20"/>
      <w:szCs w:val="20"/>
    </w:rPr>
  </w:style>
  <w:style w:type="paragraph" w:styleId="Heading3">
    <w:name w:val="heading 3"/>
    <w:basedOn w:val="Normal"/>
    <w:next w:val="Normal"/>
    <w:qFormat/>
    <w:pPr>
      <w:keepNext/>
      <w:widowControl w:val="0"/>
      <w:tabs>
        <w:tab w:val="left" w:pos="720"/>
        <w:tab w:val="left" w:pos="1440"/>
        <w:tab w:val="left" w:pos="2448"/>
        <w:tab w:val="left" w:pos="2880"/>
        <w:tab w:val="left" w:pos="3528"/>
        <w:tab w:val="left" w:pos="3888"/>
        <w:tab w:val="left" w:pos="5040"/>
      </w:tabs>
      <w:jc w:val="center"/>
      <w:outlineLvl w:val="2"/>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NormalWeb">
    <w:name w:val="Normal (Web)"/>
    <w:basedOn w:val="Normal"/>
    <w:qFormat/>
  </w:style>
  <w:style w:type="paragraph" w:styleId="Header">
    <w:name w:val="header"/>
    <w:basedOn w:val="Normal"/>
    <w:qFormat/>
    <w:pPr>
      <w:tabs>
        <w:tab w:val="center" w:pos="4320"/>
        <w:tab w:val="right" w:pos="8640"/>
      </w:tabs>
    </w:pPr>
  </w:style>
  <w:style w:type="paragraph" w:styleId="Footer">
    <w:name w:val="footer"/>
    <w:basedOn w:val="Normal"/>
    <w:qFormat/>
    <w:pPr>
      <w:tabs>
        <w:tab w:val="center" w:pos="4320"/>
        <w:tab w:val="right" w:pos="8640"/>
      </w:tabs>
    </w:pPr>
  </w:style>
  <w:style w:type="paragraph" w:styleId="PlainText">
    <w:name w:val="Plain Text"/>
    <w:basedOn w:val="Normal"/>
    <w:qFormat/>
    <w:rPr>
      <w:rFonts w:ascii="Consolas" w:eastAsia="Consolas" w:hAnsi="Consolas" w:cs="Consolas"/>
      <w:sz w:val="21"/>
      <w:szCs w:val="21"/>
    </w:rPr>
  </w:style>
  <w:style w:type="paragraph" w:styleId="BalloonText">
    <w:name w:val="Balloon Text"/>
    <w:basedOn w:val="Normal"/>
    <w:qFormat/>
    <w:rPr>
      <w:rFonts w:ascii="Tahoma" w:eastAsia="Tahoma" w:hAnsi="Tahoma" w:cs="Tahoma"/>
      <w:sz w:val="16"/>
      <w:szCs w:val="16"/>
    </w:rPr>
  </w:style>
  <w:style w:type="paragraph" w:customStyle="1" w:styleId="ColorfulList-Accent11">
    <w:name w:val="Colorful List - Accent 11"/>
    <w:basedOn w:val="Normal"/>
    <w:qFormat/>
    <w:pPr>
      <w:ind w:left="720"/>
    </w:pPr>
  </w:style>
  <w:style w:type="paragraph" w:customStyle="1" w:styleId="c1">
    <w:name w:val="c1"/>
    <w:basedOn w:val="Normal"/>
    <w:qFormat/>
    <w:pPr>
      <w:widowControl w:val="0"/>
      <w:spacing w:line="240" w:lineRule="atLeast"/>
      <w:jc w:val="center"/>
    </w:pPr>
  </w:style>
  <w:style w:type="paragraph" w:styleId="CommentText">
    <w:name w:val="annotation text"/>
    <w:basedOn w:val="Normal"/>
    <w:qFormat/>
  </w:style>
  <w:style w:type="paragraph" w:styleId="CommentSubject">
    <w:name w:val="annotation subject"/>
    <w:basedOn w:val="CommentText"/>
    <w:next w:val="CommentText"/>
    <w:qFormat/>
    <w:rPr>
      <w:b/>
      <w:bCs/>
      <w:sz w:val="20"/>
      <w:szCs w:val="20"/>
    </w:rPr>
  </w:style>
  <w:style w:type="paragraph" w:styleId="ListParagraph">
    <w:name w:val="List Paragraph"/>
    <w:basedOn w:val="Normal"/>
    <w:qFormat/>
    <w:pPr>
      <w:ind w:left="720"/>
    </w:pPr>
  </w:style>
  <w:style w:type="paragraph" w:customStyle="1" w:styleId="xmsonormal">
    <w:name w:val="x_msonormal"/>
    <w:basedOn w:val="Normal"/>
    <w:qFormat/>
    <w:rPr>
      <w:rFonts w:ascii="Calibri" w:eastAsia="Calibri" w:hAnsi="Calibri" w:cs="Calibri"/>
      <w:sz w:val="22"/>
      <w:szCs w:val="22"/>
    </w:rPr>
  </w:style>
  <w:style w:type="character" w:styleId="Hyperlink">
    <w:name w:val="Hyperlink"/>
    <w:qFormat/>
    <w:rPr>
      <w:color w:val="0000FF"/>
      <w:u w:val="single"/>
      <w:rtl w:val="0"/>
      <w:lang w:val="x-none" w:eastAsia="x-none" w:bidi="x-none"/>
    </w:rPr>
  </w:style>
  <w:style w:type="character" w:customStyle="1" w:styleId="PlainTextChar">
    <w:name w:val="Plain Text Char"/>
    <w:qFormat/>
    <w:rPr>
      <w:rFonts w:ascii="Consolas" w:eastAsia="Consolas" w:hAnsi="Consolas" w:cs="Consolas"/>
      <w:sz w:val="21"/>
      <w:szCs w:val="21"/>
      <w:rtl w:val="0"/>
      <w:lang w:val="x-none" w:eastAsia="x-none" w:bidi="x-none"/>
    </w:rPr>
  </w:style>
  <w:style w:type="character" w:styleId="Strong">
    <w:name w:val="Strong"/>
    <w:qFormat/>
    <w:rPr>
      <w:b/>
      <w:bCs/>
      <w:rtl w:val="0"/>
      <w:lang w:val="x-none" w:eastAsia="x-none" w:bidi="x-none"/>
    </w:rPr>
  </w:style>
  <w:style w:type="character" w:styleId="CommentReference">
    <w:name w:val="annotation reference"/>
    <w:qFormat/>
    <w:rPr>
      <w:sz w:val="18"/>
      <w:szCs w:val="18"/>
      <w:rtl w:val="0"/>
      <w:lang w:val="x-none" w:eastAsia="x-none" w:bidi="x-none"/>
    </w:rPr>
  </w:style>
  <w:style w:type="character" w:customStyle="1" w:styleId="CommentTextChar">
    <w:name w:val="Comment Text Char"/>
    <w:qFormat/>
    <w:rPr>
      <w:sz w:val="24"/>
      <w:szCs w:val="24"/>
      <w:rtl w:val="0"/>
      <w:lang w:val="x-none" w:eastAsia="x-none" w:bidi="x-none"/>
    </w:rPr>
  </w:style>
  <w:style w:type="character" w:customStyle="1" w:styleId="CommentSubjectChar">
    <w:name w:val="Comment Subject Char"/>
    <w:qFormat/>
    <w:rPr>
      <w:b/>
      <w:bCs/>
      <w:sz w:val="24"/>
      <w:szCs w:val="24"/>
      <w:rtl w:val="0"/>
      <w:lang w:val="x-none" w:eastAsia="x-none" w:bidi="x-none"/>
    </w:rPr>
  </w:style>
  <w:style w:type="character" w:customStyle="1" w:styleId="FooterChar">
    <w:name w:val="Footer Char"/>
    <w:qFormat/>
    <w:rPr>
      <w:rFonts w:ascii="Times New Roman" w:eastAsia="Times New Roman" w:hAnsi="Times New Roman" w:cs="Times New Roman"/>
      <w:rtl w:val="0"/>
      <w:lang w:val="x-none" w:eastAsia="x-none" w:bidi="x-none"/>
    </w:rPr>
  </w:style>
  <w:style w:type="character" w:styleId="Emphasis">
    <w:name w:val="Emphasis"/>
    <w:qFormat/>
    <w:rPr>
      <w:i/>
      <w:iCs/>
      <w:rtl w:val="0"/>
      <w:lang w:val="x-none" w:eastAsia="x-none" w:bidi="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777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ityoftyler.org/"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CITY COUNCIL - TELECONFERENCE MEETING Agenda</vt:lpstr>
    </vt:vector>
  </TitlesOfParts>
  <Company>City of Tyler</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 TELECONFERENCE MEETING Agenda</dc:title>
  <dc:creator>Cassandra Brager</dc:creator>
  <cp:lastModifiedBy>Cassandra Brager</cp:lastModifiedBy>
  <cp:revision>3</cp:revision>
  <cp:lastPrinted>2021-07-08T20:28:00Z</cp:lastPrinted>
  <dcterms:created xsi:type="dcterms:W3CDTF">2021-07-09T15:47:00Z</dcterms:created>
  <dcterms:modified xsi:type="dcterms:W3CDTF">2021-07-09T15:55:00Z</dcterms:modified>
</cp:coreProperties>
</file>