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0"/>
        <w:gridCol w:w="5010"/>
        <w:gridCol w:w="2108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236D4173" w:rsidR="00520F52" w:rsidRDefault="00F15E38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Infrastructure Investment &amp; Improvement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32798D" w14:textId="6292F1A9" w:rsidR="00E52CBB" w:rsidRDefault="00A8429F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City University</w:t>
            </w:r>
            <w:r w:rsidR="00757A82">
              <w:rPr>
                <w:rFonts w:ascii="Times New Roman" w:hAnsi="Times New Roman"/>
                <w:i/>
                <w:sz w:val="28"/>
              </w:rPr>
              <w:t xml:space="preserve"> </w:t>
            </w:r>
          </w:p>
          <w:p w14:paraId="06441B54" w14:textId="5908B2DA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034815">
              <w:rPr>
                <w:rFonts w:ascii="Times New Roman" w:hAnsi="Times New Roman"/>
                <w:i/>
                <w:sz w:val="28"/>
              </w:rPr>
              <w:t>Border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71BB6591" w:rsidR="00E52CBB" w:rsidRPr="00E52CBB" w:rsidRDefault="00034815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Tuesday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September 23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9371BA">
              <w:rPr>
                <w:rFonts w:ascii="Times New Roman" w:hAnsi="Times New Roman"/>
                <w:i/>
                <w:sz w:val="28"/>
              </w:rPr>
              <w:t>5</w:t>
            </w:r>
          </w:p>
          <w:p w14:paraId="11F31425" w14:textId="57B9A3D6" w:rsidR="009B3C87" w:rsidRPr="00664A92" w:rsidRDefault="00D5706D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3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 w:rsidR="00F15E38">
              <w:rPr>
                <w:rFonts w:ascii="Times New Roman" w:hAnsi="Times New Roman"/>
                <w:i/>
                <w:sz w:val="28"/>
              </w:rPr>
              <w:t>0</w:t>
            </w:r>
            <w:r w:rsidR="0057155A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F15E38"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2088083F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8F3F4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meeting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1AEA0D7E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8F3F4D">
        <w:rPr>
          <w:rFonts w:ascii="Times New Roman" w:hAnsi="Times New Roman"/>
          <w:szCs w:val="24"/>
        </w:rPr>
        <w:t>meetings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A1FEBA0" w14:textId="69732E08" w:rsidR="00F412E9" w:rsidRDefault="004C53EA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Presentation </w:t>
      </w:r>
      <w:r w:rsidR="009B3B33">
        <w:rPr>
          <w:rFonts w:ascii="Times New Roman" w:hAnsi="Times New Roman"/>
          <w:sz w:val="28"/>
          <w:szCs w:val="28"/>
        </w:rPr>
        <w:t>on L</w:t>
      </w:r>
      <w:r w:rsidR="00000317">
        <w:rPr>
          <w:rFonts w:ascii="Times New Roman" w:hAnsi="Times New Roman"/>
          <w:sz w:val="28"/>
          <w:szCs w:val="28"/>
        </w:rPr>
        <w:t>ake Tyler Master Plan</w:t>
      </w:r>
    </w:p>
    <w:p w14:paraId="301DFB62" w14:textId="24EA9F12" w:rsidR="00386B6D" w:rsidRDefault="003E0991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Presentation on Water Business Office software change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38BDAC3" w14:textId="35FF9674" w:rsidR="00386B6D" w:rsidRPr="00386B6D" w:rsidRDefault="00386B6D" w:rsidP="00386B6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0F92635B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0A7FAD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2B1F9820" w14:textId="77777777" w:rsidR="008F3F4D" w:rsidRDefault="008F3F4D" w:rsidP="008F3F4D">
      <w:pPr>
        <w:jc w:val="both"/>
        <w:rPr>
          <w:rFonts w:ascii="Times New Roman" w:hAnsi="Times New Roman"/>
          <w:szCs w:val="24"/>
        </w:rPr>
      </w:pPr>
    </w:p>
    <w:p w14:paraId="120B6A39" w14:textId="77777777" w:rsidR="008F3F4D" w:rsidRPr="002B0E1D" w:rsidRDefault="008F3F4D" w:rsidP="008F3F4D">
      <w:pPr>
        <w:jc w:val="both"/>
        <w:rPr>
          <w:rFonts w:ascii="Times New Roman" w:hAnsi="Times New Roman"/>
          <w:szCs w:val="24"/>
        </w:rPr>
      </w:pPr>
    </w:p>
    <w:p w14:paraId="761BC5C9" w14:textId="0A54901B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2025</w:t>
      </w:r>
      <w:r w:rsidRPr="002B0E1D">
        <w:rPr>
          <w:rFonts w:ascii="Times New Roman" w:hAnsi="Times New Roman"/>
          <w:szCs w:val="24"/>
        </w:rPr>
        <w:t xml:space="preserve">, at _________ M., the above notice was posted </w:t>
      </w:r>
      <w:r>
        <w:rPr>
          <w:rFonts w:ascii="Times New Roman" w:hAnsi="Times New Roman"/>
          <w:szCs w:val="24"/>
        </w:rPr>
        <w:t>at the City University Building, 212 N. Border, Tyler, Texas</w:t>
      </w:r>
      <w:r w:rsidRPr="002B0E1D">
        <w:rPr>
          <w:rFonts w:ascii="Times New Roman" w:hAnsi="Times New Roman"/>
          <w:szCs w:val="24"/>
        </w:rPr>
        <w:t>.</w:t>
      </w:r>
    </w:p>
    <w:p w14:paraId="227F98C5" w14:textId="77777777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4149503" w14:textId="77777777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4A54697" w14:textId="77777777" w:rsidR="008F3F4D" w:rsidRPr="002B0E1D" w:rsidRDefault="008F3F4D" w:rsidP="008F3F4D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5A81773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sectPr w:rsidR="00A06484" w:rsidRPr="002B0E1D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2BC6" w14:textId="77777777" w:rsidR="00F03457" w:rsidRDefault="00F03457">
      <w:r>
        <w:separator/>
      </w:r>
    </w:p>
  </w:endnote>
  <w:endnote w:type="continuationSeparator" w:id="0">
    <w:p w14:paraId="0162D80C" w14:textId="77777777" w:rsidR="00F03457" w:rsidRDefault="00F0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E246" w14:textId="77777777" w:rsidR="00F03457" w:rsidRDefault="00F03457">
      <w:r>
        <w:separator/>
      </w:r>
    </w:p>
  </w:footnote>
  <w:footnote w:type="continuationSeparator" w:id="0">
    <w:p w14:paraId="3D411493" w14:textId="77777777" w:rsidR="00F03457" w:rsidRDefault="00F03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0317"/>
    <w:rsid w:val="0000524D"/>
    <w:rsid w:val="00005C53"/>
    <w:rsid w:val="000074F6"/>
    <w:rsid w:val="000105D3"/>
    <w:rsid w:val="00010C1D"/>
    <w:rsid w:val="00012193"/>
    <w:rsid w:val="00015290"/>
    <w:rsid w:val="000309A4"/>
    <w:rsid w:val="00034815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A0C"/>
    <w:rsid w:val="000F6F90"/>
    <w:rsid w:val="00100711"/>
    <w:rsid w:val="0010329C"/>
    <w:rsid w:val="00110364"/>
    <w:rsid w:val="001218D0"/>
    <w:rsid w:val="00122CAC"/>
    <w:rsid w:val="00123A25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301F56"/>
    <w:rsid w:val="003032D2"/>
    <w:rsid w:val="003201F2"/>
    <w:rsid w:val="00321A0F"/>
    <w:rsid w:val="00334104"/>
    <w:rsid w:val="0033478E"/>
    <w:rsid w:val="00342C98"/>
    <w:rsid w:val="00345909"/>
    <w:rsid w:val="00367F17"/>
    <w:rsid w:val="00374639"/>
    <w:rsid w:val="003779F7"/>
    <w:rsid w:val="00380EA7"/>
    <w:rsid w:val="00386B6D"/>
    <w:rsid w:val="003941C1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0991"/>
    <w:rsid w:val="003E14EA"/>
    <w:rsid w:val="003E4D12"/>
    <w:rsid w:val="003E596B"/>
    <w:rsid w:val="003F402A"/>
    <w:rsid w:val="00435249"/>
    <w:rsid w:val="00440293"/>
    <w:rsid w:val="00463262"/>
    <w:rsid w:val="0047257D"/>
    <w:rsid w:val="004742A4"/>
    <w:rsid w:val="004A3725"/>
    <w:rsid w:val="004A3FB4"/>
    <w:rsid w:val="004B2559"/>
    <w:rsid w:val="004B375A"/>
    <w:rsid w:val="004C53E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E38DF"/>
    <w:rsid w:val="005E3E04"/>
    <w:rsid w:val="005E64F4"/>
    <w:rsid w:val="005F29F7"/>
    <w:rsid w:val="005F3EE0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95C77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955D1"/>
    <w:rsid w:val="007A16C4"/>
    <w:rsid w:val="007B1237"/>
    <w:rsid w:val="007B4660"/>
    <w:rsid w:val="007C5506"/>
    <w:rsid w:val="007C5AB2"/>
    <w:rsid w:val="007D03F0"/>
    <w:rsid w:val="007D13F7"/>
    <w:rsid w:val="007D53C0"/>
    <w:rsid w:val="007D7AAA"/>
    <w:rsid w:val="007E1C0D"/>
    <w:rsid w:val="007E5F2C"/>
    <w:rsid w:val="007F3CC8"/>
    <w:rsid w:val="00820512"/>
    <w:rsid w:val="00821C6C"/>
    <w:rsid w:val="008545D3"/>
    <w:rsid w:val="0085757D"/>
    <w:rsid w:val="00860F3D"/>
    <w:rsid w:val="008721C4"/>
    <w:rsid w:val="00887D78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3F4D"/>
    <w:rsid w:val="008F74DF"/>
    <w:rsid w:val="009027F2"/>
    <w:rsid w:val="00930E66"/>
    <w:rsid w:val="009371BA"/>
    <w:rsid w:val="0095090A"/>
    <w:rsid w:val="00952611"/>
    <w:rsid w:val="009543EA"/>
    <w:rsid w:val="00957915"/>
    <w:rsid w:val="009611CB"/>
    <w:rsid w:val="00975A2D"/>
    <w:rsid w:val="009802D8"/>
    <w:rsid w:val="009829B4"/>
    <w:rsid w:val="00986297"/>
    <w:rsid w:val="00994CA8"/>
    <w:rsid w:val="009B3B33"/>
    <w:rsid w:val="009B3C87"/>
    <w:rsid w:val="009D23C3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8429F"/>
    <w:rsid w:val="00A91ED7"/>
    <w:rsid w:val="00A967CF"/>
    <w:rsid w:val="00AA1A65"/>
    <w:rsid w:val="00AA2C6C"/>
    <w:rsid w:val="00AC5555"/>
    <w:rsid w:val="00AC7247"/>
    <w:rsid w:val="00AD2F41"/>
    <w:rsid w:val="00AD3221"/>
    <w:rsid w:val="00AD5541"/>
    <w:rsid w:val="00AE140C"/>
    <w:rsid w:val="00AE6F91"/>
    <w:rsid w:val="00AF7B25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A4E9B"/>
    <w:rsid w:val="00CB49B5"/>
    <w:rsid w:val="00CB5431"/>
    <w:rsid w:val="00CC3A73"/>
    <w:rsid w:val="00CE12AF"/>
    <w:rsid w:val="00CE5B77"/>
    <w:rsid w:val="00CE5C35"/>
    <w:rsid w:val="00D102CB"/>
    <w:rsid w:val="00D13156"/>
    <w:rsid w:val="00D36A71"/>
    <w:rsid w:val="00D43C57"/>
    <w:rsid w:val="00D4441E"/>
    <w:rsid w:val="00D45011"/>
    <w:rsid w:val="00D51870"/>
    <w:rsid w:val="00D5706D"/>
    <w:rsid w:val="00D6459B"/>
    <w:rsid w:val="00D72CB5"/>
    <w:rsid w:val="00D81D21"/>
    <w:rsid w:val="00D821A3"/>
    <w:rsid w:val="00D821D2"/>
    <w:rsid w:val="00D84A9E"/>
    <w:rsid w:val="00D85AD5"/>
    <w:rsid w:val="00DA1B92"/>
    <w:rsid w:val="00DB6357"/>
    <w:rsid w:val="00DB7A3F"/>
    <w:rsid w:val="00DC31D1"/>
    <w:rsid w:val="00DD074D"/>
    <w:rsid w:val="00DD71A6"/>
    <w:rsid w:val="00DF1861"/>
    <w:rsid w:val="00DF2EA1"/>
    <w:rsid w:val="00DF3AF7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03457"/>
    <w:rsid w:val="00F15E38"/>
    <w:rsid w:val="00F17DD3"/>
    <w:rsid w:val="00F307AD"/>
    <w:rsid w:val="00F412E9"/>
    <w:rsid w:val="00F43F63"/>
    <w:rsid w:val="00F547ED"/>
    <w:rsid w:val="00F55529"/>
    <w:rsid w:val="00F6240C"/>
    <w:rsid w:val="00F7438D"/>
    <w:rsid w:val="00F75174"/>
    <w:rsid w:val="00F77261"/>
    <w:rsid w:val="00F80BB9"/>
    <w:rsid w:val="00F847B7"/>
    <w:rsid w:val="00F9132F"/>
    <w:rsid w:val="00FA21AF"/>
    <w:rsid w:val="00FA28E9"/>
    <w:rsid w:val="00FC477B"/>
    <w:rsid w:val="00FD1831"/>
    <w:rsid w:val="00FD5A2D"/>
    <w:rsid w:val="00FD5A34"/>
    <w:rsid w:val="00FE3E4A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1468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Steve Kean</cp:lastModifiedBy>
  <cp:revision>11</cp:revision>
  <cp:lastPrinted>2025-05-02T15:04:00Z</cp:lastPrinted>
  <dcterms:created xsi:type="dcterms:W3CDTF">2025-09-16T14:44:00Z</dcterms:created>
  <dcterms:modified xsi:type="dcterms:W3CDTF">2025-09-17T20:45:00Z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2025-09-16T14:44:43Z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e295c3de-7fc4-4909-8236-fd351ac680da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