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26"/>
        <w:gridCol w:w="4971"/>
        <w:gridCol w:w="2151"/>
      </w:tblGrid>
      <w:tr w:rsidR="009B3C87" w14:paraId="11F72C30" w14:textId="77777777" w:rsidTr="000D08B5">
        <w:tc>
          <w:tcPr>
            <w:tcW w:w="2538" w:type="dxa"/>
          </w:tcPr>
          <w:p w14:paraId="03165896" w14:textId="0B434702" w:rsidR="009B3C87" w:rsidRDefault="00CF201A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1ACAA95D" wp14:editId="2F07BBC5">
                  <wp:extent cx="1181100" cy="13716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0B511BC8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1A37E5B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38334A75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22BC3A28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2A0FC73B" w14:textId="77777777" w:rsidR="00664A92" w:rsidRDefault="00664A92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  <w:highlight w:val="yellow"/>
              </w:rPr>
            </w:pPr>
          </w:p>
          <w:p w14:paraId="2D15185C" w14:textId="1CD13D69" w:rsidR="00EB7EF8" w:rsidRPr="009928D1" w:rsidRDefault="009928D1" w:rsidP="009928D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caps/>
                <w:sz w:val="32"/>
                <w:szCs w:val="32"/>
              </w:rPr>
            </w:pPr>
            <w:r w:rsidRPr="009928D1">
              <w:rPr>
                <w:rFonts w:ascii="Times New Roman Bold" w:hAnsi="Times New Roman Bold"/>
                <w:bCs/>
                <w:caps/>
                <w:sz w:val="32"/>
                <w:szCs w:val="32"/>
              </w:rPr>
              <w:t xml:space="preserve">Tyler Fire Department Veterans Day </w:t>
            </w:r>
            <w:r w:rsidR="00756D45">
              <w:rPr>
                <w:rFonts w:ascii="Times New Roman Bold" w:hAnsi="Times New Roman Bold"/>
                <w:bCs/>
                <w:caps/>
                <w:sz w:val="32"/>
                <w:szCs w:val="32"/>
              </w:rPr>
              <w:t>luncheon</w:t>
            </w:r>
          </w:p>
          <w:p w14:paraId="1D544F33" w14:textId="77777777" w:rsidR="00EB7EF8" w:rsidRPr="002B0E1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66F1FD5" w14:textId="135E9CD3" w:rsidR="000D08B5" w:rsidRPr="002B0E1D" w:rsidRDefault="009928D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Fire Station 5</w:t>
            </w:r>
          </w:p>
          <w:p w14:paraId="30251315" w14:textId="1B41A5D5" w:rsidR="000D08B5" w:rsidRPr="002B0E1D" w:rsidRDefault="009928D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1532 S. Bennett Ave</w:t>
            </w:r>
          </w:p>
          <w:p w14:paraId="1959EB44" w14:textId="0B565EFF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2B0E1D">
              <w:rPr>
                <w:rFonts w:ascii="Times New Roman" w:hAnsi="Times New Roman"/>
                <w:i/>
                <w:sz w:val="28"/>
              </w:rPr>
              <w:t>Tyler, Texas</w:t>
            </w:r>
            <w:r w:rsidR="009928D1">
              <w:rPr>
                <w:rFonts w:ascii="Times New Roman" w:hAnsi="Times New Roman"/>
                <w:i/>
                <w:sz w:val="28"/>
              </w:rPr>
              <w:t xml:space="preserve"> 75701</w:t>
            </w:r>
          </w:p>
          <w:p w14:paraId="29A352FE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79B39218" w14:textId="2CDECB8D" w:rsidR="000D08B5" w:rsidRPr="002B0E1D" w:rsidRDefault="009928D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 xml:space="preserve">November </w:t>
            </w:r>
            <w:r w:rsidR="00EC6477">
              <w:rPr>
                <w:rFonts w:ascii="Times New Roman" w:hAnsi="Times New Roman"/>
                <w:i/>
                <w:sz w:val="28"/>
              </w:rPr>
              <w:t>11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2025</w:t>
            </w:r>
          </w:p>
          <w:p w14:paraId="78F888EB" w14:textId="24DE537C" w:rsidR="009B3C87" w:rsidRPr="00664A92" w:rsidRDefault="009928D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11:30 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a.m</w:t>
            </w:r>
            <w:r w:rsidR="006F1CF9">
              <w:rPr>
                <w:rFonts w:ascii="Times New Roman" w:hAnsi="Times New Roman"/>
                <w:i/>
                <w:sz w:val="28"/>
              </w:rPr>
              <w:t>.</w:t>
            </w:r>
            <w:r>
              <w:rPr>
                <w:rFonts w:ascii="Times New Roman" w:hAnsi="Times New Roman"/>
                <w:i/>
                <w:sz w:val="28"/>
              </w:rPr>
              <w:t xml:space="preserve"> – </w:t>
            </w:r>
            <w:r w:rsidR="00A328CE">
              <w:rPr>
                <w:rFonts w:ascii="Times New Roman" w:hAnsi="Times New Roman"/>
                <w:i/>
                <w:sz w:val="28"/>
              </w:rPr>
              <w:t>1:30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 p.m.</w:t>
            </w:r>
          </w:p>
        </w:tc>
        <w:tc>
          <w:tcPr>
            <w:tcW w:w="2139" w:type="dxa"/>
          </w:tcPr>
          <w:p w14:paraId="71A99648" w14:textId="08028B7B" w:rsidR="002C79F1" w:rsidRPr="00664A92" w:rsidRDefault="00CF201A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  <w:r w:rsidRPr="009928D1">
              <w:rPr>
                <w:rFonts w:ascii="Times New Roman" w:hAnsi="Times New Roman"/>
                <w:noProof/>
                <w:color w:val="FF0000"/>
              </w:rPr>
              <w:drawing>
                <wp:inline distT="0" distB="0" distL="0" distR="0" wp14:anchorId="1F81B608" wp14:editId="37AD221D">
                  <wp:extent cx="1228725" cy="1238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3A217" w14:textId="4B67305F" w:rsidR="00CE12AF" w:rsidRPr="00756D45" w:rsidRDefault="00CE12AF" w:rsidP="00CE12AF">
      <w:pPr>
        <w:pStyle w:val="NormalWeb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928D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535-0005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City meeting.</w:t>
      </w:r>
    </w:p>
    <w:p w14:paraId="6A8E230C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9E36344" w14:textId="7327201B" w:rsidR="00CE12AF" w:rsidRPr="002B0E1D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</w:t>
      </w:r>
      <w:r w:rsidR="009928D1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903) 535-0005.</w:t>
      </w:r>
    </w:p>
    <w:p w14:paraId="536414B9" w14:textId="50B78BAC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17BE210" w14:textId="77777777" w:rsidR="00BD5FD6" w:rsidRPr="002B0E1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489C4605" w14:textId="085C94BA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2B0E1D">
        <w:rPr>
          <w:rFonts w:ascii="Times New Roman" w:hAnsi="Times New Roman"/>
          <w:szCs w:val="24"/>
        </w:rPr>
        <w:t>accommoda</w:t>
      </w:r>
      <w:r w:rsidR="002C79F1" w:rsidRPr="002B0E1D">
        <w:rPr>
          <w:rFonts w:ascii="Times New Roman" w:hAnsi="Times New Roman"/>
          <w:szCs w:val="24"/>
        </w:rPr>
        <w:t>tions</w:t>
      </w:r>
      <w:proofErr w:type="gramEnd"/>
      <w:r w:rsidR="002C79F1" w:rsidRPr="002B0E1D">
        <w:rPr>
          <w:rFonts w:ascii="Times New Roman" w:hAnsi="Times New Roman"/>
          <w:szCs w:val="24"/>
        </w:rPr>
        <w:t xml:space="preserve"> </w:t>
      </w:r>
      <w:proofErr w:type="gramStart"/>
      <w:r w:rsidR="002C79F1" w:rsidRPr="002B0E1D">
        <w:rPr>
          <w:rFonts w:ascii="Times New Roman" w:hAnsi="Times New Roman"/>
          <w:szCs w:val="24"/>
        </w:rPr>
        <w:t>in order to</w:t>
      </w:r>
      <w:proofErr w:type="gramEnd"/>
      <w:r w:rsidR="002C79F1" w:rsidRPr="002B0E1D">
        <w:rPr>
          <w:rFonts w:ascii="Times New Roman" w:hAnsi="Times New Roman"/>
          <w:szCs w:val="24"/>
        </w:rPr>
        <w:t xml:space="preserve">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proofErr w:type="gramStart"/>
      <w:r w:rsidR="00F80BB9" w:rsidRPr="002B0E1D">
        <w:rPr>
          <w:rFonts w:ascii="Times New Roman" w:hAnsi="Times New Roman"/>
          <w:szCs w:val="24"/>
        </w:rPr>
        <w:t>gathering</w:t>
      </w:r>
      <w:proofErr w:type="gramEnd"/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9928D1">
        <w:rPr>
          <w:rFonts w:ascii="Times New Roman" w:hAnsi="Times New Roman"/>
          <w:i/>
          <w:szCs w:val="24"/>
        </w:rPr>
        <w:t>Tyler Fire</w:t>
      </w:r>
      <w:r w:rsidR="00185795" w:rsidRPr="002B0E1D">
        <w:rPr>
          <w:rFonts w:ascii="Times New Roman" w:hAnsi="Times New Roman"/>
          <w:i/>
          <w:szCs w:val="24"/>
        </w:rPr>
        <w:t xml:space="preserve"> Department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>(903)</w:t>
      </w:r>
      <w:r w:rsidR="009928D1">
        <w:rPr>
          <w:rFonts w:ascii="Times New Roman" w:hAnsi="Times New Roman"/>
          <w:szCs w:val="24"/>
        </w:rPr>
        <w:t xml:space="preserve"> 535-0005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 xml:space="preserve">in advance so </w:t>
      </w:r>
      <w:proofErr w:type="gramStart"/>
      <w:r w:rsidRPr="002B0E1D">
        <w:rPr>
          <w:rFonts w:ascii="Times New Roman" w:hAnsi="Times New Roman"/>
          <w:szCs w:val="24"/>
        </w:rPr>
        <w:t>accommodations</w:t>
      </w:r>
      <w:proofErr w:type="gramEnd"/>
      <w:r w:rsidRPr="002B0E1D">
        <w:rPr>
          <w:rFonts w:ascii="Times New Roman" w:hAnsi="Times New Roman"/>
          <w:szCs w:val="24"/>
        </w:rPr>
        <w:t xml:space="preserve"> can be </w:t>
      </w:r>
      <w:proofErr w:type="gramStart"/>
      <w:r w:rsidRPr="002B0E1D">
        <w:rPr>
          <w:rFonts w:ascii="Times New Roman" w:hAnsi="Times New Roman"/>
          <w:szCs w:val="24"/>
        </w:rPr>
        <w:t>made</w:t>
      </w:r>
      <w:proofErr w:type="gramEnd"/>
      <w:r w:rsidRPr="002B0E1D">
        <w:rPr>
          <w:rFonts w:ascii="Times New Roman" w:hAnsi="Times New Roman"/>
          <w:szCs w:val="24"/>
        </w:rPr>
        <w:t>.</w:t>
      </w:r>
    </w:p>
    <w:p w14:paraId="2E370F39" w14:textId="2C761330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14FDCA5" w14:textId="34590A0D" w:rsidR="000D08B5" w:rsidRPr="002B0E1D" w:rsidRDefault="00703FE1" w:rsidP="000D08B5">
      <w:pPr>
        <w:jc w:val="both"/>
        <w:rPr>
          <w:rFonts w:ascii="Times New Roman" w:hAnsi="Times New Roman"/>
          <w:i/>
        </w:rPr>
      </w:pPr>
      <w:r w:rsidRPr="00AA1ACD">
        <w:rPr>
          <w:rFonts w:ascii="Times New Roman" w:hAnsi="Times New Roman"/>
          <w:bCs/>
          <w:snapToGrid/>
          <w:szCs w:val="24"/>
        </w:rPr>
        <w:t>A</w:t>
      </w:r>
      <w:r w:rsidR="000D08B5" w:rsidRPr="00AA1ACD">
        <w:rPr>
          <w:rFonts w:ascii="Times New Roman" w:hAnsi="Times New Roman"/>
          <w:bCs/>
          <w:snapToGrid/>
          <w:szCs w:val="24"/>
        </w:rPr>
        <w:t xml:space="preserve"> </w:t>
      </w:r>
      <w:r w:rsidR="00756D45" w:rsidRPr="00AA1ACD">
        <w:rPr>
          <w:rFonts w:ascii="Times New Roman" w:hAnsi="Times New Roman"/>
          <w:bCs/>
          <w:i/>
          <w:snapToGrid/>
          <w:szCs w:val="24"/>
        </w:rPr>
        <w:t>Veterans Day Luncheon</w:t>
      </w:r>
      <w:r w:rsidR="000D08B5" w:rsidRPr="00AA1ACD">
        <w:rPr>
          <w:rFonts w:ascii="Times New Roman" w:hAnsi="Times New Roman"/>
          <w:bCs/>
          <w:snapToGrid/>
          <w:szCs w:val="24"/>
        </w:rPr>
        <w:t xml:space="preserve"> </w:t>
      </w:r>
      <w:r w:rsidRPr="00AA1ACD">
        <w:rPr>
          <w:rFonts w:ascii="Times New Roman" w:hAnsi="Times New Roman"/>
          <w:bCs/>
          <w:snapToGrid/>
          <w:szCs w:val="24"/>
        </w:rPr>
        <w:t xml:space="preserve">for invited guests has been </w:t>
      </w:r>
      <w:r w:rsidR="000D08B5" w:rsidRPr="00AA1ACD">
        <w:rPr>
          <w:rFonts w:ascii="Times New Roman" w:hAnsi="Times New Roman"/>
          <w:bCs/>
          <w:snapToGrid/>
          <w:szCs w:val="24"/>
        </w:rPr>
        <w:t xml:space="preserve">scheduled </w:t>
      </w:r>
      <w:r w:rsidR="00756D45" w:rsidRPr="00AA1ACD">
        <w:rPr>
          <w:rFonts w:ascii="Times New Roman" w:hAnsi="Times New Roman"/>
          <w:bCs/>
          <w:i/>
          <w:snapToGrid/>
          <w:szCs w:val="24"/>
        </w:rPr>
        <w:t>for Tuesday, November 11, 2025.</w:t>
      </w:r>
      <w:r w:rsidRPr="002B0E1D">
        <w:rPr>
          <w:rFonts w:ascii="Times New Roman" w:hAnsi="Times New Roman"/>
          <w:bCs/>
          <w:snapToGrid/>
          <w:szCs w:val="24"/>
        </w:rPr>
        <w:t xml:space="preserve">  </w:t>
      </w:r>
      <w:r w:rsidR="00684346" w:rsidRPr="002B0E1D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2B0E1D">
        <w:rPr>
          <w:rFonts w:ascii="Times New Roman" w:hAnsi="Times New Roman"/>
          <w:bCs/>
          <w:snapToGrid/>
          <w:szCs w:val="24"/>
        </w:rPr>
        <w:t xml:space="preserve"> City Council</w:t>
      </w:r>
      <w:r w:rsidR="00684346" w:rsidRPr="002B0E1D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will be present at </w:t>
      </w:r>
      <w:r w:rsidRPr="002B0E1D">
        <w:rPr>
          <w:rFonts w:ascii="Times New Roman" w:hAnsi="Times New Roman"/>
          <w:bCs/>
          <w:snapToGrid/>
          <w:szCs w:val="24"/>
        </w:rPr>
        <w:t>the</w:t>
      </w:r>
      <w:r w:rsidR="00204FD0" w:rsidRPr="002B0E1D">
        <w:rPr>
          <w:rFonts w:ascii="Times New Roman" w:hAnsi="Times New Roman"/>
          <w:bCs/>
          <w:snapToGrid/>
          <w:szCs w:val="24"/>
        </w:rPr>
        <w:t xml:space="preserve"> </w:t>
      </w:r>
      <w:r w:rsidR="00A328CE">
        <w:rPr>
          <w:rFonts w:ascii="Times New Roman" w:hAnsi="Times New Roman"/>
          <w:bCs/>
          <w:i/>
          <w:snapToGrid/>
          <w:szCs w:val="24"/>
        </w:rPr>
        <w:t>Tyler Fire Department</w:t>
      </w:r>
      <w:r w:rsidR="00A328CE">
        <w:rPr>
          <w:rFonts w:ascii="Times New Roman" w:hAnsi="Times New Roman"/>
        </w:rPr>
        <w:t xml:space="preserve"> </w:t>
      </w:r>
      <w:r w:rsidR="000D08B5" w:rsidRPr="002B0E1D">
        <w:rPr>
          <w:rFonts w:ascii="Times New Roman" w:hAnsi="Times New Roman"/>
        </w:rPr>
        <w:t xml:space="preserve">on </w:t>
      </w:r>
      <w:r w:rsidR="00A328CE">
        <w:rPr>
          <w:rFonts w:ascii="Times New Roman" w:hAnsi="Times New Roman"/>
          <w:i/>
        </w:rPr>
        <w:t>Tuesday</w:t>
      </w:r>
      <w:r w:rsidR="00664A92" w:rsidRPr="002B0E1D">
        <w:rPr>
          <w:rFonts w:ascii="Times New Roman" w:hAnsi="Times New Roman"/>
          <w:i/>
        </w:rPr>
        <w:t xml:space="preserve">, </w:t>
      </w:r>
      <w:r w:rsidR="00A328CE">
        <w:rPr>
          <w:rFonts w:ascii="Times New Roman" w:hAnsi="Times New Roman"/>
          <w:i/>
        </w:rPr>
        <w:t>November 11</w:t>
      </w:r>
      <w:r w:rsidR="000D08B5" w:rsidRPr="002B0E1D">
        <w:rPr>
          <w:rFonts w:ascii="Times New Roman" w:hAnsi="Times New Roman"/>
          <w:i/>
        </w:rPr>
        <w:t xml:space="preserve">, </w:t>
      </w:r>
      <w:proofErr w:type="gramStart"/>
      <w:r w:rsidR="00A328CE">
        <w:rPr>
          <w:rFonts w:ascii="Times New Roman" w:hAnsi="Times New Roman"/>
          <w:i/>
        </w:rPr>
        <w:t>2025</w:t>
      </w:r>
      <w:proofErr w:type="gramEnd"/>
      <w:r w:rsidR="00664A92" w:rsidRPr="002B0E1D">
        <w:rPr>
          <w:rFonts w:ascii="Times New Roman" w:hAnsi="Times New Roman"/>
        </w:rPr>
        <w:t xml:space="preserve"> at</w:t>
      </w:r>
      <w:r w:rsidR="000D08B5" w:rsidRPr="002B0E1D">
        <w:rPr>
          <w:rFonts w:ascii="Times New Roman" w:hAnsi="Times New Roman"/>
        </w:rPr>
        <w:t xml:space="preserve"> </w:t>
      </w:r>
      <w:r w:rsidR="00A328CE">
        <w:rPr>
          <w:rFonts w:ascii="Times New Roman" w:hAnsi="Times New Roman"/>
          <w:i/>
        </w:rPr>
        <w:t>11</w:t>
      </w:r>
      <w:r w:rsidR="00664A92" w:rsidRPr="002B0E1D">
        <w:rPr>
          <w:rFonts w:ascii="Times New Roman" w:hAnsi="Times New Roman"/>
          <w:i/>
        </w:rPr>
        <w:t>:</w:t>
      </w:r>
      <w:r w:rsidR="00A328CE">
        <w:rPr>
          <w:rFonts w:ascii="Times New Roman" w:hAnsi="Times New Roman"/>
          <w:i/>
        </w:rPr>
        <w:t>30</w:t>
      </w:r>
      <w:r w:rsidR="00664A92" w:rsidRPr="002B0E1D">
        <w:rPr>
          <w:rFonts w:ascii="Times New Roman" w:hAnsi="Times New Roman"/>
          <w:i/>
        </w:rPr>
        <w:t xml:space="preserve"> </w:t>
      </w:r>
      <w:r w:rsidR="000D08B5" w:rsidRPr="002B0E1D">
        <w:rPr>
          <w:rFonts w:ascii="Times New Roman" w:hAnsi="Times New Roman"/>
          <w:i/>
        </w:rPr>
        <w:t>a.m.</w:t>
      </w:r>
      <w:r w:rsidR="00A328CE">
        <w:rPr>
          <w:rFonts w:ascii="Times New Roman" w:hAnsi="Times New Roman"/>
          <w:i/>
        </w:rPr>
        <w:t xml:space="preserve"> – 1:30</w:t>
      </w:r>
      <w:r w:rsidR="00664A92" w:rsidRPr="002B0E1D">
        <w:rPr>
          <w:rFonts w:ascii="Times New Roman" w:hAnsi="Times New Roman"/>
          <w:i/>
        </w:rPr>
        <w:t xml:space="preserve"> p.m</w:t>
      </w:r>
      <w:r w:rsidR="000D08B5" w:rsidRPr="002B0E1D">
        <w:rPr>
          <w:rFonts w:ascii="Times New Roman" w:hAnsi="Times New Roman"/>
          <w:i/>
        </w:rPr>
        <w:t xml:space="preserve">., </w:t>
      </w:r>
      <w:r w:rsidR="000D08B5" w:rsidRPr="002B0E1D">
        <w:rPr>
          <w:rFonts w:ascii="Times New Roman" w:hAnsi="Times New Roman"/>
        </w:rPr>
        <w:t>located</w:t>
      </w:r>
      <w:r w:rsidR="000D08B5" w:rsidRPr="002B0E1D">
        <w:rPr>
          <w:rFonts w:ascii="Times New Roman" w:hAnsi="Times New Roman"/>
          <w:i/>
        </w:rPr>
        <w:t xml:space="preserve"> </w:t>
      </w:r>
      <w:r w:rsidR="00664A92" w:rsidRPr="002B0E1D">
        <w:rPr>
          <w:rFonts w:ascii="Times New Roman" w:hAnsi="Times New Roman"/>
        </w:rPr>
        <w:t>at</w:t>
      </w:r>
      <w:r w:rsidR="000D08B5" w:rsidRPr="002B0E1D">
        <w:rPr>
          <w:rFonts w:ascii="Times New Roman" w:hAnsi="Times New Roman"/>
        </w:rPr>
        <w:t xml:space="preserve"> </w:t>
      </w:r>
      <w:r w:rsidR="00A328CE">
        <w:rPr>
          <w:rFonts w:ascii="Times New Roman" w:hAnsi="Times New Roman"/>
          <w:i/>
        </w:rPr>
        <w:t xml:space="preserve">1532 S. Bennett Ave, </w:t>
      </w:r>
      <w:r w:rsidR="000D08B5" w:rsidRPr="002B0E1D">
        <w:rPr>
          <w:rFonts w:ascii="Times New Roman" w:hAnsi="Times New Roman"/>
          <w:i/>
        </w:rPr>
        <w:t>Tyler, Texas.</w:t>
      </w:r>
    </w:p>
    <w:p w14:paraId="3FD05EBD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37CF465D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25CB1F20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7C75D11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EE31740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8FFDF91" w14:textId="64D669C9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D08B5" w:rsidRPr="002B0E1D">
        <w:rPr>
          <w:rFonts w:ascii="Times New Roman" w:hAnsi="Times New Roman"/>
          <w:szCs w:val="24"/>
        </w:rPr>
        <w:t>_ day of _________________, 20</w:t>
      </w:r>
      <w:r w:rsidR="009928D1">
        <w:rPr>
          <w:rFonts w:ascii="Times New Roman" w:hAnsi="Times New Roman"/>
          <w:szCs w:val="24"/>
        </w:rPr>
        <w:t>25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B30BE68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680551A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2F1A648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228EBE3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59235E60" w14:textId="482801E5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0D08B5" w:rsidRPr="002B0E1D">
        <w:rPr>
          <w:rFonts w:ascii="Times New Roman" w:hAnsi="Times New Roman"/>
          <w:szCs w:val="24"/>
        </w:rPr>
        <w:t>, 20</w:t>
      </w:r>
      <w:r w:rsidR="009928D1">
        <w:rPr>
          <w:rFonts w:ascii="Times New Roman" w:hAnsi="Times New Roman"/>
          <w:szCs w:val="24"/>
        </w:rPr>
        <w:t>25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AA1ACD">
        <w:rPr>
          <w:rFonts w:ascii="Times New Roman" w:hAnsi="Times New Roman"/>
          <w:i/>
          <w:szCs w:val="24"/>
        </w:rPr>
        <w:t>Fire Station 5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3CE87D64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3E1F2A1D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4C9F6AA2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29AF" w14:textId="77777777" w:rsidR="001E0DC6" w:rsidRDefault="001E0DC6">
      <w:r>
        <w:separator/>
      </w:r>
    </w:p>
  </w:endnote>
  <w:endnote w:type="continuationSeparator" w:id="0">
    <w:p w14:paraId="4861D78F" w14:textId="77777777" w:rsidR="001E0DC6" w:rsidRDefault="001E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1392" w14:textId="77777777" w:rsidR="00E775C6" w:rsidRPr="00E775C6" w:rsidRDefault="00724B24">
    <w:pPr>
      <w:pStyle w:val="Foo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</w:t>
    </w:r>
    <w:r w:rsidR="002356A7">
      <w:rPr>
        <w:rFonts w:ascii="Times New Roman" w:hAnsi="Times New Roman"/>
        <w:b/>
        <w:sz w:val="18"/>
        <w:szCs w:val="18"/>
      </w:rPr>
      <w:t>/</w:t>
    </w:r>
    <w:r>
      <w:rPr>
        <w:rFonts w:ascii="Times New Roman" w:hAnsi="Times New Roman"/>
        <w:b/>
        <w:sz w:val="18"/>
        <w:szCs w:val="18"/>
      </w:rPr>
      <w:t>17</w:t>
    </w:r>
    <w:r w:rsidR="002356A7">
      <w:rPr>
        <w:rFonts w:ascii="Times New Roman" w:hAnsi="Times New Roman"/>
        <w:b/>
        <w:sz w:val="18"/>
        <w:szCs w:val="18"/>
      </w:rPr>
      <w:t>/1</w:t>
    </w:r>
    <w:r>
      <w:rPr>
        <w:rFonts w:ascii="Times New Roman" w:hAnsi="Times New Roman"/>
        <w:b/>
        <w:sz w:val="18"/>
        <w:szCs w:val="18"/>
      </w:rPr>
      <w:t>4</w:t>
    </w:r>
    <w:r w:rsidR="00E775C6" w:rsidRPr="00E775C6">
      <w:rPr>
        <w:rFonts w:ascii="Times New Roman" w:hAnsi="Times New Roman"/>
        <w:b/>
        <w:sz w:val="18"/>
        <w:szCs w:val="18"/>
      </w:rPr>
      <w:t xml:space="preserve">   **Form 1-9**</w:t>
    </w:r>
  </w:p>
  <w:p w14:paraId="3A0C8EB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C71E" w14:textId="77777777" w:rsidR="001E0DC6" w:rsidRDefault="001E0DC6">
      <w:r>
        <w:separator/>
      </w:r>
    </w:p>
  </w:footnote>
  <w:footnote w:type="continuationSeparator" w:id="0">
    <w:p w14:paraId="1BC8F7C9" w14:textId="77777777" w:rsidR="001E0DC6" w:rsidRDefault="001E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664F2DB2"/>
    <w:multiLevelType w:val="multilevel"/>
    <w:tmpl w:val="98FE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2570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61923727">
    <w:abstractNumId w:val="4"/>
  </w:num>
  <w:num w:numId="3" w16cid:durableId="2038388263">
    <w:abstractNumId w:val="2"/>
  </w:num>
  <w:num w:numId="4" w16cid:durableId="14918697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103918351">
    <w:abstractNumId w:val="3"/>
  </w:num>
  <w:num w:numId="6" w16cid:durableId="16259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74F6"/>
    <w:rsid w:val="000309A4"/>
    <w:rsid w:val="00046EAA"/>
    <w:rsid w:val="00063A93"/>
    <w:rsid w:val="00075F2D"/>
    <w:rsid w:val="000A372A"/>
    <w:rsid w:val="000B138F"/>
    <w:rsid w:val="000B2253"/>
    <w:rsid w:val="000D07DD"/>
    <w:rsid w:val="000D08B5"/>
    <w:rsid w:val="000D77A4"/>
    <w:rsid w:val="000F5A0C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A79D3"/>
    <w:rsid w:val="001B17D1"/>
    <w:rsid w:val="001E0DC6"/>
    <w:rsid w:val="002039D3"/>
    <w:rsid w:val="00204FD0"/>
    <w:rsid w:val="00223792"/>
    <w:rsid w:val="00234F9D"/>
    <w:rsid w:val="002356A7"/>
    <w:rsid w:val="00252E46"/>
    <w:rsid w:val="002536F5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9F1"/>
    <w:rsid w:val="002D7F60"/>
    <w:rsid w:val="002E008C"/>
    <w:rsid w:val="002E1ECF"/>
    <w:rsid w:val="002E35A4"/>
    <w:rsid w:val="002E547F"/>
    <w:rsid w:val="002F31F4"/>
    <w:rsid w:val="003032D2"/>
    <w:rsid w:val="00321A0F"/>
    <w:rsid w:val="00367F17"/>
    <w:rsid w:val="00374639"/>
    <w:rsid w:val="003779F7"/>
    <w:rsid w:val="003969F9"/>
    <w:rsid w:val="003A4937"/>
    <w:rsid w:val="003A6B10"/>
    <w:rsid w:val="003A7F3B"/>
    <w:rsid w:val="003B1086"/>
    <w:rsid w:val="003B686B"/>
    <w:rsid w:val="003C0206"/>
    <w:rsid w:val="003D5543"/>
    <w:rsid w:val="00435249"/>
    <w:rsid w:val="00440293"/>
    <w:rsid w:val="004B2559"/>
    <w:rsid w:val="004D057F"/>
    <w:rsid w:val="004D45C1"/>
    <w:rsid w:val="004D6B91"/>
    <w:rsid w:val="004E05E1"/>
    <w:rsid w:val="004F3FBA"/>
    <w:rsid w:val="004F467C"/>
    <w:rsid w:val="005056DB"/>
    <w:rsid w:val="00527DC3"/>
    <w:rsid w:val="005300EB"/>
    <w:rsid w:val="005550F7"/>
    <w:rsid w:val="00570ECA"/>
    <w:rsid w:val="005768C5"/>
    <w:rsid w:val="00586846"/>
    <w:rsid w:val="00587DDD"/>
    <w:rsid w:val="00593683"/>
    <w:rsid w:val="0059420D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A2031"/>
    <w:rsid w:val="006A401E"/>
    <w:rsid w:val="006C2703"/>
    <w:rsid w:val="006C30E7"/>
    <w:rsid w:val="006F1CF9"/>
    <w:rsid w:val="006F35D7"/>
    <w:rsid w:val="00703FE1"/>
    <w:rsid w:val="00706414"/>
    <w:rsid w:val="00712CC7"/>
    <w:rsid w:val="00724B24"/>
    <w:rsid w:val="00743897"/>
    <w:rsid w:val="00756D45"/>
    <w:rsid w:val="00761542"/>
    <w:rsid w:val="007955D1"/>
    <w:rsid w:val="00797EDA"/>
    <w:rsid w:val="007A16C4"/>
    <w:rsid w:val="007C5506"/>
    <w:rsid w:val="007D53C0"/>
    <w:rsid w:val="007E5F2C"/>
    <w:rsid w:val="007F3CC8"/>
    <w:rsid w:val="00820512"/>
    <w:rsid w:val="008721C4"/>
    <w:rsid w:val="008D1595"/>
    <w:rsid w:val="008D2EA3"/>
    <w:rsid w:val="008E1622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928D1"/>
    <w:rsid w:val="009B3C87"/>
    <w:rsid w:val="009D23C3"/>
    <w:rsid w:val="009D3619"/>
    <w:rsid w:val="009E2FC4"/>
    <w:rsid w:val="009E5691"/>
    <w:rsid w:val="00A06484"/>
    <w:rsid w:val="00A114FC"/>
    <w:rsid w:val="00A248F8"/>
    <w:rsid w:val="00A328CE"/>
    <w:rsid w:val="00A40387"/>
    <w:rsid w:val="00A42D59"/>
    <w:rsid w:val="00A76600"/>
    <w:rsid w:val="00A80F77"/>
    <w:rsid w:val="00A839B1"/>
    <w:rsid w:val="00A91ED7"/>
    <w:rsid w:val="00A967CF"/>
    <w:rsid w:val="00AA1ACD"/>
    <w:rsid w:val="00AD5541"/>
    <w:rsid w:val="00AF7B25"/>
    <w:rsid w:val="00B37474"/>
    <w:rsid w:val="00B52530"/>
    <w:rsid w:val="00B666AC"/>
    <w:rsid w:val="00B67341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7387A"/>
    <w:rsid w:val="00C86410"/>
    <w:rsid w:val="00C92409"/>
    <w:rsid w:val="00C9285B"/>
    <w:rsid w:val="00C958DA"/>
    <w:rsid w:val="00CE12AF"/>
    <w:rsid w:val="00CE5C35"/>
    <w:rsid w:val="00CF201A"/>
    <w:rsid w:val="00D45011"/>
    <w:rsid w:val="00D6459B"/>
    <w:rsid w:val="00D81D21"/>
    <w:rsid w:val="00D821A3"/>
    <w:rsid w:val="00D821D2"/>
    <w:rsid w:val="00D85AD5"/>
    <w:rsid w:val="00DA1B92"/>
    <w:rsid w:val="00DB1001"/>
    <w:rsid w:val="00DB7A3F"/>
    <w:rsid w:val="00DC31D1"/>
    <w:rsid w:val="00DF1861"/>
    <w:rsid w:val="00DF3AF7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C6477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D1831"/>
    <w:rsid w:val="00FD5A2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E9FED"/>
  <w15:chartTrackingRefBased/>
  <w15:docId w15:val="{8CEA3F54-7A66-45A0-8C79-8AE9C4AB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5FB8BC714ED4195B0A8C72E9B144E" ma:contentTypeVersion="12" ma:contentTypeDescription="Create a new document." ma:contentTypeScope="" ma:versionID="86519cfd6c9fbf4c48bd1ed39ffbc65c">
  <xsd:schema xmlns:xsd="http://www.w3.org/2001/XMLSchema" xmlns:xs="http://www.w3.org/2001/XMLSchema" xmlns:p="http://schemas.microsoft.com/office/2006/metadata/properties" xmlns:ns2="b5910386-b476-4539-8abd-246f475f29e1" xmlns:ns3="0e6e7f94-fcee-4fce-9837-bb0b3fb37d16" targetNamespace="http://schemas.microsoft.com/office/2006/metadata/properties" ma:root="true" ma:fieldsID="bebf39d691dfc72a8c0f1e241514b980" ns2:_="" ns3:_="">
    <xsd:import namespace="b5910386-b476-4539-8abd-246f475f29e1"/>
    <xsd:import namespace="0e6e7f94-fcee-4fce-9837-bb0b3fb37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10386-b476-4539-8abd-246f475f2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e7f94-fcee-4fce-9837-bb0b3fb37d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9ef3c-3b71-4ddb-afcc-a8ad94498879}" ma:internalName="TaxCatchAll" ma:showField="CatchAllData" ma:web="0e6e7f94-fcee-4fce-9837-bb0b3fb37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10386-b476-4539-8abd-246f475f29e1">
      <Terms xmlns="http://schemas.microsoft.com/office/infopath/2007/PartnerControls"/>
    </lcf76f155ced4ddcb4097134ff3c332f>
    <TaxCatchAll xmlns="0e6e7f94-fcee-4fce-9837-bb0b3fb37d16"/>
  </documentManagement>
</p:properties>
</file>

<file path=customXml/itemProps1.xml><?xml version="1.0" encoding="utf-8"?>
<ds:datastoreItem xmlns:ds="http://schemas.openxmlformats.org/officeDocument/2006/customXml" ds:itemID="{1BCF2725-A5F5-4432-A383-EBCE4A7A9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10386-b476-4539-8abd-246f475f29e1"/>
    <ds:schemaRef ds:uri="0e6e7f94-fcee-4fce-9837-bb0b3fb3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BA1C4-DE79-41ED-AD73-2368F8F0D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38C2B-1F3D-4ECC-B0BD-F0019C03F3DC}">
  <ds:schemaRefs>
    <ds:schemaRef ds:uri="http://purl.org/dc/terms/"/>
    <ds:schemaRef ds:uri="http://purl.org/dc/dcmitype/"/>
    <ds:schemaRef ds:uri="http://schemas.openxmlformats.org/package/2006/metadata/core-properties"/>
    <ds:schemaRef ds:uri="b5910386-b476-4539-8abd-246f475f29e1"/>
    <ds:schemaRef ds:uri="http://www.w3.org/XML/1998/namespace"/>
    <ds:schemaRef ds:uri="http://schemas.microsoft.com/office/2006/documentManagement/types"/>
    <ds:schemaRef ds:uri="0e6e7f94-fcee-4fce-9837-bb0b3fb37d16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1789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Patricia Robinson</cp:lastModifiedBy>
  <cp:revision>3</cp:revision>
  <cp:lastPrinted>2025-09-02T21:40:00Z</cp:lastPrinted>
  <dcterms:created xsi:type="dcterms:W3CDTF">2025-09-11T15:05:00Z</dcterms:created>
  <dcterms:modified xsi:type="dcterms:W3CDTF">2025-09-15T15:22:00Z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6cd5cf53-6e79-40a6-a257-b6c87087a29a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2025-09-02T21:43:00Z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c436f2c5-4285-469e-9bdc-4be089d70f7d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