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596A854C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53B81964" w:rsidR="0041464C" w:rsidRDefault="0041464C" w:rsidP="596A854C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Tuesda</w:t>
            </w:r>
            <w:r w:rsidR="17952281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y, </w:t>
            </w:r>
            <w:r w:rsidR="7538FF28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February</w:t>
            </w:r>
            <w:r w:rsidR="2221E07C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4C41CBDC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11</w:t>
            </w:r>
            <w:r w:rsidR="00AE1CF2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202</w:t>
            </w:r>
            <w:r w:rsidR="7F283923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CCACF61" w14:textId="49386D8D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Rose Garden Center</w:t>
            </w:r>
          </w:p>
          <w:p w14:paraId="39240BBE" w14:textId="3D4B9ED9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420 Rose Park Dr.</w:t>
            </w:r>
          </w:p>
          <w:p w14:paraId="68821795" w14:textId="1A807C75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Tyler, Texas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08917C95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3460B1C6" w:rsidR="0041464C" w:rsidRPr="00D31C56" w:rsidRDefault="0041464C" w:rsidP="75D1113A">
      <w:pPr>
        <w:jc w:val="center"/>
        <w:rPr>
          <w:rFonts w:ascii="Times New Roman" w:hAnsi="Times New Roman"/>
        </w:rPr>
      </w:pPr>
      <w:r w:rsidRPr="75D1113A">
        <w:rPr>
          <w:rFonts w:ascii="Times New Roman" w:hAnsi="Times New Roman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75D1113A">
        <w:rPr>
          <w:rFonts w:ascii="Times New Roman" w:hAnsi="Times New Roman"/>
        </w:rPr>
        <w:t>in order to</w:t>
      </w:r>
      <w:proofErr w:type="gramEnd"/>
      <w:r w:rsidRPr="75D1113A">
        <w:rPr>
          <w:rFonts w:ascii="Times New Roman" w:hAnsi="Times New Roman"/>
        </w:rPr>
        <w:t xml:space="preserve"> participate in this board </w:t>
      </w:r>
      <w:r w:rsidR="00F30C5D" w:rsidRPr="75D1113A">
        <w:rPr>
          <w:rFonts w:ascii="Times New Roman" w:hAnsi="Times New Roman"/>
        </w:rPr>
        <w:t>meeting,</w:t>
      </w:r>
      <w:r w:rsidRPr="75D1113A">
        <w:rPr>
          <w:rFonts w:ascii="Times New Roman" w:hAnsi="Times New Roman"/>
        </w:rPr>
        <w:t xml:space="preserve"> please contact the </w:t>
      </w:r>
      <w:r w:rsidR="20930EB7" w:rsidRPr="75D1113A">
        <w:rPr>
          <w:rFonts w:ascii="Times New Roman" w:hAnsi="Times New Roman"/>
          <w:color w:val="000000" w:themeColor="text1"/>
          <w:szCs w:val="24"/>
        </w:rPr>
        <w:t>Rose Garden Center at 903-531-1212</w:t>
      </w:r>
      <w:r w:rsidRPr="75D1113A">
        <w:rPr>
          <w:rFonts w:ascii="Times New Roman" w:hAnsi="Times New Roman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5A2EE61F" w14:textId="0438F6CC" w:rsidR="002A420E" w:rsidRPr="002A420E" w:rsidRDefault="0041464C" w:rsidP="002A420E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625883C1">
        <w:rPr>
          <w:rFonts w:ascii="Times New Roman" w:hAnsi="Times New Roman"/>
        </w:rPr>
        <w:t>Call meeting to order</w:t>
      </w:r>
    </w:p>
    <w:p w14:paraId="6CEE737D" w14:textId="6642D7E6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Conduct a roll call; establish a quorum</w:t>
      </w:r>
    </w:p>
    <w:p w14:paraId="18EACDEC" w14:textId="35479FF4" w:rsidR="00A60BB2" w:rsidRPr="00A60BB2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Remind Board Members to log volunteer hours</w:t>
      </w:r>
    </w:p>
    <w:p w14:paraId="660B028F" w14:textId="312C5D19" w:rsidR="0041464C" w:rsidRDefault="0041464C" w:rsidP="72FE49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 xml:space="preserve">Discuss and consider approval of minutes from the Board meeting held on </w:t>
      </w:r>
      <w:r w:rsidR="7A9A36F8" w:rsidRPr="625883C1">
        <w:rPr>
          <w:rFonts w:ascii="Times New Roman" w:hAnsi="Times New Roman"/>
          <w:szCs w:val="24"/>
        </w:rPr>
        <w:t>November 1</w:t>
      </w:r>
      <w:r w:rsidR="5E0B7E01" w:rsidRPr="625883C1">
        <w:rPr>
          <w:rFonts w:ascii="Times New Roman" w:hAnsi="Times New Roman"/>
          <w:szCs w:val="24"/>
        </w:rPr>
        <w:t>2</w:t>
      </w:r>
      <w:r w:rsidR="10686CBF" w:rsidRPr="625883C1">
        <w:rPr>
          <w:rFonts w:ascii="Times New Roman" w:hAnsi="Times New Roman"/>
          <w:szCs w:val="24"/>
        </w:rPr>
        <w:t xml:space="preserve">, </w:t>
      </w:r>
      <w:r w:rsidRPr="625883C1">
        <w:rPr>
          <w:rFonts w:ascii="Times New Roman" w:hAnsi="Times New Roman"/>
          <w:szCs w:val="24"/>
        </w:rPr>
        <w:t>202</w:t>
      </w:r>
      <w:r w:rsidR="0055565E" w:rsidRPr="625883C1">
        <w:rPr>
          <w:rFonts w:ascii="Times New Roman" w:hAnsi="Times New Roman"/>
          <w:szCs w:val="24"/>
        </w:rPr>
        <w:t>4</w:t>
      </w:r>
      <w:bookmarkStart w:id="2" w:name="_Hlk167977158"/>
      <w:bookmarkEnd w:id="2"/>
    </w:p>
    <w:p w14:paraId="04BE3637" w14:textId="1AF39E23" w:rsidR="784677F7" w:rsidRDefault="7A026DE8" w:rsidP="62588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Discuss Great Tyler Cleanup</w:t>
      </w:r>
      <w:r w:rsidR="784677F7">
        <w:tab/>
      </w:r>
    </w:p>
    <w:p w14:paraId="7EF09F97" w14:textId="5FBBD327" w:rsidR="00781E05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Liaison Report:</w:t>
      </w:r>
    </w:p>
    <w:p w14:paraId="0230646D" w14:textId="3742D3D2" w:rsidR="2E4AA316" w:rsidRDefault="2E4AA316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Adopt a Spot</w:t>
      </w:r>
    </w:p>
    <w:p w14:paraId="34E60A66" w14:textId="31497087" w:rsidR="2E4AA316" w:rsidRDefault="2E4AA316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Beauty and the Box</w:t>
      </w:r>
    </w:p>
    <w:p w14:paraId="456FD338" w14:textId="73B070F7" w:rsidR="007E5D0D" w:rsidRDefault="2886162B" w:rsidP="75D111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Bee-Hive update</w:t>
      </w:r>
    </w:p>
    <w:p w14:paraId="12D377B9" w14:textId="7500B515" w:rsidR="779806F5" w:rsidRDefault="779806F5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Winters Park Mural</w:t>
      </w:r>
    </w:p>
    <w:p w14:paraId="3EEF514E" w14:textId="3E435FD3" w:rsidR="05369CF5" w:rsidRDefault="05369CF5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Recycling</w:t>
      </w:r>
    </w:p>
    <w:p w14:paraId="192FA296" w14:textId="04E696C9" w:rsidR="3E27F14C" w:rsidRDefault="3E27F14C" w:rsidP="69304E2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9304E2A">
        <w:rPr>
          <w:rFonts w:ascii="Times New Roman" w:hAnsi="Times New Roman"/>
          <w:szCs w:val="24"/>
        </w:rPr>
        <w:t xml:space="preserve">Youth Advisory Committee </w:t>
      </w:r>
    </w:p>
    <w:p w14:paraId="387503F1" w14:textId="1438FBC6" w:rsidR="00A53276" w:rsidRPr="00A53276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3" w:name="_Hlk167977451"/>
      <w:r w:rsidRPr="596A854C">
        <w:rPr>
          <w:rFonts w:ascii="Times New Roman" w:hAnsi="Times New Roman"/>
          <w:szCs w:val="24"/>
        </w:rPr>
        <w:t>Calendar of Events:</w:t>
      </w:r>
      <w:bookmarkEnd w:id="3"/>
    </w:p>
    <w:p w14:paraId="5B98D587" w14:textId="14E6F93E" w:rsidR="79F3B242" w:rsidRDefault="59451A1E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G</w:t>
      </w:r>
      <w:r w:rsidR="79F3B242" w:rsidRPr="596A854C">
        <w:rPr>
          <w:rFonts w:ascii="Times New Roman" w:hAnsi="Times New Roman"/>
          <w:szCs w:val="24"/>
        </w:rPr>
        <w:t>reat Tyler Cleanup: April 12</w:t>
      </w:r>
    </w:p>
    <w:p w14:paraId="3AA6D9A3" w14:textId="107D75FF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lastRenderedPageBreak/>
        <w:t>Paint Recycles Day: May 17</w:t>
      </w:r>
    </w:p>
    <w:p w14:paraId="432DAD32" w14:textId="42F82B99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Pollinator Week: June 16-22</w:t>
      </w:r>
    </w:p>
    <w:p w14:paraId="3A7324AD" w14:textId="4A34A1FE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Pollinator Trivia Night: June 19</w:t>
      </w:r>
    </w:p>
    <w:p w14:paraId="7971E0C7" w14:textId="7055FC02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Bee Day in the Garden: June 21</w:t>
      </w:r>
    </w:p>
    <w:p w14:paraId="5304A708" w14:textId="4DDD57AA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KTyB 30</w:t>
      </w:r>
      <w:r w:rsidRPr="596A854C">
        <w:rPr>
          <w:rFonts w:ascii="Times New Roman" w:hAnsi="Times New Roman"/>
          <w:szCs w:val="24"/>
          <w:vertAlign w:val="superscript"/>
        </w:rPr>
        <w:t>th</w:t>
      </w:r>
      <w:r w:rsidRPr="596A854C">
        <w:rPr>
          <w:rFonts w:ascii="Times New Roman" w:hAnsi="Times New Roman"/>
          <w:szCs w:val="24"/>
        </w:rPr>
        <w:t xml:space="preserve"> Anniversary: Aug. 22</w:t>
      </w:r>
    </w:p>
    <w:p w14:paraId="7B89521E" w14:textId="4B0043CA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Park Service Day: Sept. 20</w:t>
      </w:r>
    </w:p>
    <w:p w14:paraId="1F55D49B" w14:textId="554F33AC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Tyler Recycles Day: Nov. 15</w:t>
      </w:r>
    </w:p>
    <w:p w14:paraId="1A384B93" w14:textId="0AA98611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53387194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7C26AA28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CB9A" w14:textId="77777777" w:rsidR="002E3A38" w:rsidRDefault="002E3A38" w:rsidP="00E764B4">
      <w:r>
        <w:separator/>
      </w:r>
    </w:p>
  </w:endnote>
  <w:endnote w:type="continuationSeparator" w:id="0">
    <w:p w14:paraId="3307DA79" w14:textId="77777777" w:rsidR="002E3A38" w:rsidRDefault="002E3A38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6F8A" w14:textId="77777777" w:rsidR="002E3A38" w:rsidRDefault="002E3A38" w:rsidP="00E764B4">
      <w:r>
        <w:separator/>
      </w:r>
    </w:p>
  </w:footnote>
  <w:footnote w:type="continuationSeparator" w:id="0">
    <w:p w14:paraId="00C40DAB" w14:textId="77777777" w:rsidR="002E3A38" w:rsidRDefault="002E3A38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420E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3A38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1858BB9"/>
    <w:rsid w:val="02F918C8"/>
    <w:rsid w:val="035934C9"/>
    <w:rsid w:val="0473C4B4"/>
    <w:rsid w:val="05369CF5"/>
    <w:rsid w:val="05D8D4DE"/>
    <w:rsid w:val="08A8588F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1C94A543"/>
    <w:rsid w:val="20930EB7"/>
    <w:rsid w:val="219378F8"/>
    <w:rsid w:val="2221E07C"/>
    <w:rsid w:val="236693D4"/>
    <w:rsid w:val="254C92CE"/>
    <w:rsid w:val="26F24272"/>
    <w:rsid w:val="27022AFD"/>
    <w:rsid w:val="27E154E6"/>
    <w:rsid w:val="28371153"/>
    <w:rsid w:val="2886162B"/>
    <w:rsid w:val="296E5327"/>
    <w:rsid w:val="2A82811F"/>
    <w:rsid w:val="2A85A1FB"/>
    <w:rsid w:val="2B64E309"/>
    <w:rsid w:val="2B879D25"/>
    <w:rsid w:val="2D7FB842"/>
    <w:rsid w:val="2DECE2DD"/>
    <w:rsid w:val="2E2CA8C3"/>
    <w:rsid w:val="2E4AA316"/>
    <w:rsid w:val="314114C6"/>
    <w:rsid w:val="332C87E9"/>
    <w:rsid w:val="37006734"/>
    <w:rsid w:val="372BEEDB"/>
    <w:rsid w:val="39526AA4"/>
    <w:rsid w:val="3A306CB5"/>
    <w:rsid w:val="3A397862"/>
    <w:rsid w:val="3A707317"/>
    <w:rsid w:val="3E17106C"/>
    <w:rsid w:val="3E27F14C"/>
    <w:rsid w:val="3FD31840"/>
    <w:rsid w:val="3FF5E6E9"/>
    <w:rsid w:val="4707CF29"/>
    <w:rsid w:val="476B821A"/>
    <w:rsid w:val="47FBE80A"/>
    <w:rsid w:val="49F5E8E4"/>
    <w:rsid w:val="4B71CEF0"/>
    <w:rsid w:val="4C41CBDC"/>
    <w:rsid w:val="4C51FF8A"/>
    <w:rsid w:val="4F5D3B2D"/>
    <w:rsid w:val="50329B3F"/>
    <w:rsid w:val="50935491"/>
    <w:rsid w:val="52A292DF"/>
    <w:rsid w:val="54599659"/>
    <w:rsid w:val="54D804D4"/>
    <w:rsid w:val="5608D1C3"/>
    <w:rsid w:val="574820B0"/>
    <w:rsid w:val="59451A1E"/>
    <w:rsid w:val="596A854C"/>
    <w:rsid w:val="5BD0D4F7"/>
    <w:rsid w:val="5D12F0C6"/>
    <w:rsid w:val="5DF116C0"/>
    <w:rsid w:val="5E0B7E01"/>
    <w:rsid w:val="625883C1"/>
    <w:rsid w:val="643F0EBB"/>
    <w:rsid w:val="65D0F986"/>
    <w:rsid w:val="68C4459A"/>
    <w:rsid w:val="69304E2A"/>
    <w:rsid w:val="6AA0E7D2"/>
    <w:rsid w:val="6C9473A9"/>
    <w:rsid w:val="72FE493B"/>
    <w:rsid w:val="7538FF28"/>
    <w:rsid w:val="75D1113A"/>
    <w:rsid w:val="779806F5"/>
    <w:rsid w:val="781A9680"/>
    <w:rsid w:val="784677F7"/>
    <w:rsid w:val="79F3B242"/>
    <w:rsid w:val="7A026DE8"/>
    <w:rsid w:val="7A8A7C68"/>
    <w:rsid w:val="7A9A36F8"/>
    <w:rsid w:val="7F2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customXml/itemProps2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>City of Tyler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Casey C. Williams</cp:lastModifiedBy>
  <cp:revision>16</cp:revision>
  <cp:lastPrinted>2024-06-11T13:00:00Z</cp:lastPrinted>
  <dcterms:created xsi:type="dcterms:W3CDTF">2024-07-01T16:13:00Z</dcterms:created>
  <dcterms:modified xsi:type="dcterms:W3CDTF">2025-02-04T18:34:00Z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