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E0C2" w14:textId="05AA7842" w:rsidR="00064AD6" w:rsidRDefault="00064AD6" w:rsidP="00064AD6">
      <w:pPr>
        <w:rPr>
          <w:sz w:val="8"/>
          <w:szCs w:val="8"/>
        </w:rPr>
      </w:pPr>
    </w:p>
    <w:tbl>
      <w:tblPr>
        <w:tblpPr w:leftFromText="180" w:rightFromText="180" w:vertAnchor="page" w:horzAnchor="margin" w:tblpY="721"/>
        <w:tblW w:w="9735" w:type="dxa"/>
        <w:tblLook w:val="0000" w:firstRow="0" w:lastRow="0" w:firstColumn="0" w:lastColumn="0" w:noHBand="0" w:noVBand="0"/>
      </w:tblPr>
      <w:tblGrid>
        <w:gridCol w:w="2006"/>
        <w:gridCol w:w="5939"/>
        <w:gridCol w:w="1790"/>
      </w:tblGrid>
      <w:tr w:rsidR="001B2806" w14:paraId="2397045A" w14:textId="77777777" w:rsidTr="00CE7877">
        <w:trPr>
          <w:trHeight w:val="2773"/>
        </w:trPr>
        <w:tc>
          <w:tcPr>
            <w:tcW w:w="2006" w:type="dxa"/>
          </w:tcPr>
          <w:p w14:paraId="55386CD7" w14:textId="77777777" w:rsidR="001B2806" w:rsidRDefault="001B2806" w:rsidP="006D4C78">
            <w:pPr>
              <w:pStyle w:val="Header"/>
              <w:tabs>
                <w:tab w:val="clear" w:pos="4320"/>
                <w:tab w:val="clear" w:pos="8640"/>
                <w:tab w:val="center" w:pos="4824"/>
              </w:tabs>
              <w:jc w:val="center"/>
              <w:outlineLvl w:val="0"/>
              <w:rPr>
                <w:rFonts w:ascii="Times New Roman" w:hAnsi="Times New Roman"/>
              </w:rPr>
            </w:pPr>
            <w:r w:rsidRPr="00B536E3">
              <w:rPr>
                <w:noProof/>
              </w:rPr>
              <w:drawing>
                <wp:inline distT="0" distB="0" distL="0" distR="0" wp14:anchorId="738EB567" wp14:editId="44D21FE9">
                  <wp:extent cx="962025" cy="1143000"/>
                  <wp:effectExtent l="0" t="0" r="9525" b="0"/>
                  <wp:docPr id="1" name="Picture 1" descr="COT spot_comple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T spot_complet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143000"/>
                          </a:xfrm>
                          <a:prstGeom prst="rect">
                            <a:avLst/>
                          </a:prstGeom>
                          <a:noFill/>
                          <a:ln>
                            <a:noFill/>
                          </a:ln>
                        </pic:spPr>
                      </pic:pic>
                    </a:graphicData>
                  </a:graphic>
                </wp:inline>
              </w:drawing>
            </w:r>
          </w:p>
        </w:tc>
        <w:tc>
          <w:tcPr>
            <w:tcW w:w="5939" w:type="dxa"/>
            <w:vAlign w:val="center"/>
          </w:tcPr>
          <w:p w14:paraId="70B4568F" w14:textId="2FC37B15" w:rsidR="001B2806" w:rsidRPr="00043926" w:rsidRDefault="001B2806" w:rsidP="006D4C78">
            <w:pPr>
              <w:pStyle w:val="Heading3"/>
              <w:rPr>
                <w:sz w:val="28"/>
                <w:szCs w:val="28"/>
              </w:rPr>
            </w:pPr>
            <w:r w:rsidRPr="00043926">
              <w:rPr>
                <w:sz w:val="28"/>
                <w:szCs w:val="28"/>
              </w:rPr>
              <w:t>A G E N D A</w:t>
            </w:r>
          </w:p>
          <w:p w14:paraId="51699FB6" w14:textId="77777777" w:rsidR="001B2806" w:rsidRPr="00D608D0" w:rsidRDefault="001B2806" w:rsidP="006D4C78">
            <w:pPr>
              <w:rPr>
                <w:sz w:val="16"/>
                <w:szCs w:val="16"/>
              </w:rPr>
            </w:pPr>
          </w:p>
          <w:p w14:paraId="5C20FB62" w14:textId="77777777" w:rsidR="001B2806" w:rsidRPr="00043926" w:rsidRDefault="001B2806" w:rsidP="006D4C78">
            <w:pPr>
              <w:tabs>
                <w:tab w:val="center" w:pos="4824"/>
              </w:tabs>
              <w:jc w:val="center"/>
              <w:outlineLvl w:val="0"/>
              <w:rPr>
                <w:rFonts w:ascii="Times New Roman" w:hAnsi="Times New Roman"/>
                <w:i/>
                <w:sz w:val="28"/>
                <w:szCs w:val="28"/>
              </w:rPr>
            </w:pPr>
            <w:r w:rsidRPr="00043926">
              <w:rPr>
                <w:rFonts w:ascii="Times New Roman" w:hAnsi="Times New Roman"/>
                <w:i/>
                <w:sz w:val="28"/>
                <w:szCs w:val="28"/>
              </w:rPr>
              <w:t>Tyler Public Library Advisory Board</w:t>
            </w:r>
          </w:p>
          <w:p w14:paraId="7EAB7897" w14:textId="77777777" w:rsidR="001B2806" w:rsidRPr="00043926" w:rsidRDefault="001B2806" w:rsidP="00415355">
            <w:pPr>
              <w:tabs>
                <w:tab w:val="center" w:pos="4824"/>
              </w:tabs>
              <w:spacing w:line="120" w:lineRule="auto"/>
              <w:jc w:val="center"/>
              <w:outlineLvl w:val="0"/>
              <w:rPr>
                <w:rFonts w:ascii="Times New Roman" w:hAnsi="Times New Roman"/>
                <w:i/>
                <w:sz w:val="28"/>
                <w:szCs w:val="28"/>
              </w:rPr>
            </w:pPr>
          </w:p>
          <w:p w14:paraId="4508C81C" w14:textId="4F496D9C" w:rsidR="00FE4F06" w:rsidRDefault="002925D2" w:rsidP="00FE4F06">
            <w:pPr>
              <w:tabs>
                <w:tab w:val="center" w:pos="4824"/>
              </w:tabs>
              <w:jc w:val="center"/>
              <w:rPr>
                <w:rFonts w:ascii="Times New Roman" w:hAnsi="Times New Roman"/>
                <w:i/>
                <w:sz w:val="28"/>
              </w:rPr>
            </w:pPr>
            <w:r>
              <w:rPr>
                <w:rFonts w:ascii="Times New Roman" w:hAnsi="Times New Roman"/>
                <w:i/>
                <w:sz w:val="28"/>
              </w:rPr>
              <w:t>Tyler Public Library</w:t>
            </w:r>
          </w:p>
          <w:p w14:paraId="66A35D1B" w14:textId="4A0DE0F7" w:rsidR="00415355" w:rsidRPr="003A412D" w:rsidRDefault="00415355" w:rsidP="00FE4F06">
            <w:pPr>
              <w:tabs>
                <w:tab w:val="center" w:pos="4824"/>
              </w:tabs>
              <w:jc w:val="center"/>
              <w:rPr>
                <w:rFonts w:ascii="Times New Roman" w:hAnsi="Times New Roman"/>
                <w:i/>
                <w:sz w:val="28"/>
              </w:rPr>
            </w:pPr>
            <w:r w:rsidRPr="003A412D">
              <w:rPr>
                <w:rFonts w:ascii="Times New Roman" w:hAnsi="Times New Roman"/>
                <w:i/>
                <w:sz w:val="28"/>
              </w:rPr>
              <w:t>Taylor Auditorium</w:t>
            </w:r>
          </w:p>
          <w:p w14:paraId="7CF1BECC" w14:textId="14D5BC3E" w:rsidR="00FE4F06" w:rsidRDefault="00F0245E" w:rsidP="00FE4F06">
            <w:pPr>
              <w:tabs>
                <w:tab w:val="center" w:pos="4824"/>
              </w:tabs>
              <w:jc w:val="center"/>
              <w:rPr>
                <w:rFonts w:ascii="Times New Roman" w:hAnsi="Times New Roman"/>
                <w:i/>
                <w:sz w:val="28"/>
              </w:rPr>
            </w:pPr>
            <w:r>
              <w:rPr>
                <w:rFonts w:ascii="Times New Roman" w:hAnsi="Times New Roman"/>
                <w:i/>
                <w:sz w:val="28"/>
              </w:rPr>
              <w:t>201 S. College Ave</w:t>
            </w:r>
          </w:p>
          <w:p w14:paraId="420FADB1" w14:textId="78F3F498" w:rsidR="00715FF5" w:rsidRDefault="00FE4F06" w:rsidP="00FE4F06">
            <w:pPr>
              <w:jc w:val="center"/>
              <w:rPr>
                <w:rFonts w:ascii="Times New Roman" w:hAnsi="Times New Roman"/>
                <w:i/>
                <w:sz w:val="28"/>
                <w:szCs w:val="28"/>
              </w:rPr>
            </w:pPr>
            <w:r>
              <w:rPr>
                <w:rFonts w:ascii="Times New Roman" w:hAnsi="Times New Roman"/>
                <w:i/>
                <w:sz w:val="28"/>
              </w:rPr>
              <w:t>Tyler, Texas</w:t>
            </w:r>
            <w:r>
              <w:rPr>
                <w:rFonts w:ascii="Times New Roman" w:hAnsi="Times New Roman"/>
                <w:i/>
                <w:sz w:val="28"/>
                <w:szCs w:val="28"/>
              </w:rPr>
              <w:t xml:space="preserve"> </w:t>
            </w:r>
          </w:p>
          <w:p w14:paraId="41FB7310" w14:textId="77777777" w:rsidR="00FE4F06" w:rsidRDefault="00FE4F06" w:rsidP="00415355">
            <w:pPr>
              <w:spacing w:line="120" w:lineRule="auto"/>
              <w:jc w:val="center"/>
              <w:rPr>
                <w:rFonts w:ascii="Times New Roman" w:hAnsi="Times New Roman"/>
                <w:i/>
                <w:sz w:val="28"/>
                <w:szCs w:val="28"/>
              </w:rPr>
            </w:pPr>
          </w:p>
          <w:p w14:paraId="36B8AE9E" w14:textId="5F5EA1C8" w:rsidR="001B2806" w:rsidRPr="00043926" w:rsidRDefault="001B2806" w:rsidP="006D4C78">
            <w:pPr>
              <w:jc w:val="center"/>
              <w:rPr>
                <w:rFonts w:ascii="Times New Roman" w:hAnsi="Times New Roman"/>
                <w:i/>
                <w:sz w:val="28"/>
                <w:szCs w:val="28"/>
              </w:rPr>
            </w:pPr>
            <w:r>
              <w:rPr>
                <w:rFonts w:ascii="Times New Roman" w:hAnsi="Times New Roman"/>
                <w:i/>
                <w:sz w:val="28"/>
                <w:szCs w:val="28"/>
              </w:rPr>
              <w:t xml:space="preserve">Wednesday, </w:t>
            </w:r>
            <w:r w:rsidR="00BD4F79">
              <w:rPr>
                <w:rFonts w:ascii="Times New Roman" w:hAnsi="Times New Roman"/>
                <w:i/>
                <w:sz w:val="28"/>
                <w:szCs w:val="28"/>
              </w:rPr>
              <w:t>March 13</w:t>
            </w:r>
            <w:r>
              <w:rPr>
                <w:rFonts w:ascii="Times New Roman" w:hAnsi="Times New Roman"/>
                <w:i/>
                <w:sz w:val="28"/>
                <w:szCs w:val="28"/>
              </w:rPr>
              <w:t>, 202</w:t>
            </w:r>
            <w:r w:rsidR="00505445">
              <w:rPr>
                <w:rFonts w:ascii="Times New Roman" w:hAnsi="Times New Roman"/>
                <w:i/>
                <w:sz w:val="28"/>
                <w:szCs w:val="28"/>
              </w:rPr>
              <w:t>4</w:t>
            </w:r>
          </w:p>
          <w:p w14:paraId="660FC301" w14:textId="6542B379" w:rsidR="001B2806" w:rsidRDefault="00937C04" w:rsidP="006D4C78">
            <w:pPr>
              <w:tabs>
                <w:tab w:val="center" w:pos="4824"/>
              </w:tabs>
              <w:jc w:val="center"/>
              <w:outlineLvl w:val="0"/>
              <w:rPr>
                <w:rFonts w:ascii="Times New Roman" w:hAnsi="Times New Roman"/>
              </w:rPr>
            </w:pPr>
            <w:r>
              <w:rPr>
                <w:rFonts w:ascii="Times New Roman" w:hAnsi="Times New Roman"/>
                <w:i/>
                <w:sz w:val="28"/>
                <w:szCs w:val="28"/>
              </w:rPr>
              <w:t>3</w:t>
            </w:r>
            <w:r w:rsidR="001B2806">
              <w:rPr>
                <w:rFonts w:ascii="Times New Roman" w:hAnsi="Times New Roman"/>
                <w:i/>
                <w:sz w:val="28"/>
                <w:szCs w:val="28"/>
              </w:rPr>
              <w:t>:30 p.</w:t>
            </w:r>
            <w:r w:rsidR="001B2806" w:rsidRPr="00043926">
              <w:rPr>
                <w:rFonts w:ascii="Times New Roman" w:hAnsi="Times New Roman"/>
                <w:i/>
                <w:sz w:val="28"/>
                <w:szCs w:val="28"/>
              </w:rPr>
              <w:t>m.</w:t>
            </w:r>
            <w:r w:rsidR="00FA5F31">
              <w:rPr>
                <w:rFonts w:ascii="Times New Roman" w:hAnsi="Times New Roman"/>
                <w:i/>
                <w:sz w:val="28"/>
                <w:szCs w:val="28"/>
              </w:rPr>
              <w:t xml:space="preserve"> – </w:t>
            </w:r>
            <w:r w:rsidR="00517D44">
              <w:rPr>
                <w:rFonts w:ascii="Times New Roman" w:hAnsi="Times New Roman"/>
                <w:i/>
                <w:sz w:val="28"/>
                <w:szCs w:val="28"/>
              </w:rPr>
              <w:t>4:30</w:t>
            </w:r>
            <w:r w:rsidR="00FA5F31">
              <w:rPr>
                <w:rFonts w:ascii="Times New Roman" w:hAnsi="Times New Roman"/>
                <w:i/>
                <w:sz w:val="28"/>
                <w:szCs w:val="28"/>
              </w:rPr>
              <w:t xml:space="preserve"> p.m.</w:t>
            </w:r>
          </w:p>
        </w:tc>
        <w:tc>
          <w:tcPr>
            <w:tcW w:w="1790" w:type="dxa"/>
          </w:tcPr>
          <w:p w14:paraId="05B8F4E1" w14:textId="77777777" w:rsidR="001B2806" w:rsidRDefault="001B2806" w:rsidP="006D4C78">
            <w:pPr>
              <w:tabs>
                <w:tab w:val="center" w:pos="4824"/>
              </w:tabs>
              <w:outlineLvl w:val="0"/>
              <w:rPr>
                <w:rFonts w:ascii="Times New Roman" w:hAnsi="Times New Roman"/>
              </w:rPr>
            </w:pPr>
          </w:p>
        </w:tc>
      </w:tr>
    </w:tbl>
    <w:p w14:paraId="469A8B58" w14:textId="77777777" w:rsidR="00894FF9" w:rsidRPr="00894FF9" w:rsidRDefault="00894FF9" w:rsidP="00415355">
      <w:pPr>
        <w:widowControl/>
        <w:rPr>
          <w:rFonts w:ascii="Times New Roman" w:hAnsi="Times New Roman"/>
          <w:snapToGrid/>
          <w:color w:val="000000"/>
          <w:szCs w:val="24"/>
        </w:rPr>
      </w:pPr>
      <w:r w:rsidRPr="00894FF9">
        <w:rPr>
          <w:rFonts w:ascii="Times New Roman" w:hAnsi="Times New Roman"/>
          <w:snapToGrid/>
          <w:color w:val="000000"/>
          <w:szCs w:val="24"/>
        </w:rPr>
        <w:t>******************************************************************************</w:t>
      </w:r>
    </w:p>
    <w:p w14:paraId="31E09C5E" w14:textId="77777777" w:rsidR="00894FF9" w:rsidRPr="00894FF9" w:rsidRDefault="00894FF9" w:rsidP="00415355">
      <w:pPr>
        <w:widowControl/>
        <w:rPr>
          <w:rFonts w:ascii="Times New Roman" w:hAnsi="Times New Roman"/>
          <w:snapToGrid/>
          <w:color w:val="000000"/>
          <w:szCs w:val="24"/>
        </w:rPr>
      </w:pPr>
      <w:r w:rsidRPr="00894FF9">
        <w:rPr>
          <w:rFonts w:ascii="Times New Roman" w:hAnsi="Times New Roman"/>
          <w:snapToGrid/>
          <w:color w:val="000000"/>
          <w:szCs w:val="24"/>
        </w:rPr>
        <w:t>Please call (903) 593-7323 if you need assistance with interpretation or translation for this City meeting.</w:t>
      </w:r>
    </w:p>
    <w:p w14:paraId="10DB7D1F" w14:textId="77777777" w:rsidR="00894FF9" w:rsidRPr="00894FF9" w:rsidRDefault="00894FF9" w:rsidP="00415355">
      <w:pPr>
        <w:widowControl/>
        <w:rPr>
          <w:rFonts w:ascii="Times New Roman" w:hAnsi="Times New Roman"/>
          <w:b/>
          <w:bCs/>
          <w:snapToGrid/>
          <w:color w:val="000000"/>
          <w:szCs w:val="24"/>
        </w:rPr>
      </w:pPr>
      <w:r w:rsidRPr="00894FF9">
        <w:rPr>
          <w:rFonts w:ascii="Times New Roman" w:hAnsi="Times New Roman"/>
          <w:b/>
          <w:bCs/>
          <w:snapToGrid/>
          <w:color w:val="000000"/>
          <w:szCs w:val="24"/>
        </w:rPr>
        <w:t xml:space="preserve">Si </w:t>
      </w:r>
      <w:proofErr w:type="spellStart"/>
      <w:r w:rsidRPr="00894FF9">
        <w:rPr>
          <w:rFonts w:ascii="Times New Roman" w:hAnsi="Times New Roman"/>
          <w:b/>
          <w:bCs/>
          <w:snapToGrid/>
          <w:color w:val="000000"/>
          <w:szCs w:val="24"/>
        </w:rPr>
        <w:t>usted</w:t>
      </w:r>
      <w:proofErr w:type="spellEnd"/>
      <w:r w:rsidRPr="00894FF9">
        <w:rPr>
          <w:rFonts w:ascii="Times New Roman" w:hAnsi="Times New Roman"/>
          <w:b/>
          <w:bCs/>
          <w:snapToGrid/>
          <w:color w:val="000000"/>
          <w:szCs w:val="24"/>
        </w:rPr>
        <w:t xml:space="preserve"> </w:t>
      </w:r>
      <w:proofErr w:type="spellStart"/>
      <w:r w:rsidRPr="00894FF9">
        <w:rPr>
          <w:rFonts w:ascii="Times New Roman" w:hAnsi="Times New Roman"/>
          <w:b/>
          <w:bCs/>
          <w:snapToGrid/>
          <w:color w:val="000000"/>
          <w:szCs w:val="24"/>
        </w:rPr>
        <w:t>necesita</w:t>
      </w:r>
      <w:proofErr w:type="spellEnd"/>
      <w:r w:rsidRPr="00894FF9">
        <w:rPr>
          <w:rFonts w:ascii="Times New Roman" w:hAnsi="Times New Roman"/>
          <w:b/>
          <w:bCs/>
          <w:snapToGrid/>
          <w:color w:val="000000"/>
          <w:szCs w:val="24"/>
        </w:rPr>
        <w:t xml:space="preserve"> </w:t>
      </w:r>
      <w:proofErr w:type="spellStart"/>
      <w:r w:rsidRPr="00894FF9">
        <w:rPr>
          <w:rFonts w:ascii="Times New Roman" w:hAnsi="Times New Roman"/>
          <w:b/>
          <w:bCs/>
          <w:snapToGrid/>
          <w:color w:val="000000"/>
          <w:szCs w:val="24"/>
        </w:rPr>
        <w:t>ayuda</w:t>
      </w:r>
      <w:proofErr w:type="spellEnd"/>
      <w:r w:rsidRPr="00894FF9">
        <w:rPr>
          <w:rFonts w:ascii="Times New Roman" w:hAnsi="Times New Roman"/>
          <w:b/>
          <w:bCs/>
          <w:snapToGrid/>
          <w:color w:val="000000"/>
          <w:szCs w:val="24"/>
        </w:rPr>
        <w:t xml:space="preserve"> con la interpretación o traducción de cualquier material </w:t>
      </w:r>
      <w:proofErr w:type="spellStart"/>
      <w:r w:rsidRPr="00894FF9">
        <w:rPr>
          <w:rFonts w:ascii="Times New Roman" w:hAnsi="Times New Roman"/>
          <w:b/>
          <w:bCs/>
          <w:snapToGrid/>
          <w:color w:val="000000"/>
          <w:szCs w:val="24"/>
        </w:rPr>
        <w:t>en</w:t>
      </w:r>
      <w:proofErr w:type="spellEnd"/>
      <w:r w:rsidRPr="00894FF9">
        <w:rPr>
          <w:rFonts w:ascii="Times New Roman" w:hAnsi="Times New Roman"/>
          <w:b/>
          <w:bCs/>
          <w:snapToGrid/>
          <w:color w:val="000000"/>
          <w:szCs w:val="24"/>
        </w:rPr>
        <w:t xml:space="preserve"> este sitio o </w:t>
      </w:r>
      <w:proofErr w:type="spellStart"/>
      <w:r w:rsidRPr="00894FF9">
        <w:rPr>
          <w:rFonts w:ascii="Times New Roman" w:hAnsi="Times New Roman"/>
          <w:b/>
          <w:bCs/>
          <w:snapToGrid/>
          <w:color w:val="000000"/>
          <w:szCs w:val="24"/>
        </w:rPr>
        <w:t>en</w:t>
      </w:r>
      <w:proofErr w:type="spellEnd"/>
      <w:r w:rsidRPr="00894FF9">
        <w:rPr>
          <w:rFonts w:ascii="Times New Roman" w:hAnsi="Times New Roman"/>
          <w:b/>
          <w:bCs/>
          <w:snapToGrid/>
          <w:color w:val="000000"/>
          <w:szCs w:val="24"/>
        </w:rPr>
        <w:t xml:space="preserve"> </w:t>
      </w:r>
      <w:proofErr w:type="spellStart"/>
      <w:r w:rsidRPr="00894FF9">
        <w:rPr>
          <w:rFonts w:ascii="Times New Roman" w:hAnsi="Times New Roman"/>
          <w:b/>
          <w:bCs/>
          <w:snapToGrid/>
          <w:color w:val="000000"/>
          <w:szCs w:val="24"/>
        </w:rPr>
        <w:t>una</w:t>
      </w:r>
      <w:proofErr w:type="spellEnd"/>
      <w:r w:rsidRPr="00894FF9">
        <w:rPr>
          <w:rFonts w:ascii="Times New Roman" w:hAnsi="Times New Roman"/>
          <w:b/>
          <w:bCs/>
          <w:snapToGrid/>
          <w:color w:val="000000"/>
          <w:szCs w:val="24"/>
        </w:rPr>
        <w:t xml:space="preserve"> reunión pública de la Ciudad de Tyler </w:t>
      </w:r>
      <w:proofErr w:type="spellStart"/>
      <w:r w:rsidRPr="00894FF9">
        <w:rPr>
          <w:rFonts w:ascii="Times New Roman" w:hAnsi="Times New Roman"/>
          <w:b/>
          <w:bCs/>
          <w:snapToGrid/>
          <w:color w:val="000000"/>
          <w:szCs w:val="24"/>
        </w:rPr>
        <w:t>por</w:t>
      </w:r>
      <w:proofErr w:type="spellEnd"/>
      <w:r w:rsidRPr="00894FF9">
        <w:rPr>
          <w:rFonts w:ascii="Times New Roman" w:hAnsi="Times New Roman"/>
          <w:b/>
          <w:bCs/>
          <w:snapToGrid/>
          <w:color w:val="000000"/>
          <w:szCs w:val="24"/>
        </w:rPr>
        <w:t xml:space="preserve"> favor llame al (903) 593-7323.</w:t>
      </w:r>
    </w:p>
    <w:p w14:paraId="4F5BBFDD" w14:textId="77777777" w:rsidR="00894FF9" w:rsidRPr="00894FF9" w:rsidRDefault="00894FF9" w:rsidP="00415355">
      <w:pPr>
        <w:widowControl/>
        <w:rPr>
          <w:rFonts w:ascii="Times New Roman" w:hAnsi="Times New Roman"/>
          <w:snapToGrid/>
          <w:color w:val="000000"/>
          <w:szCs w:val="24"/>
        </w:rPr>
      </w:pPr>
      <w:r w:rsidRPr="00894FF9">
        <w:rPr>
          <w:rFonts w:ascii="Times New Roman" w:hAnsi="Times New Roman"/>
          <w:snapToGrid/>
          <w:color w:val="000000"/>
          <w:szCs w:val="24"/>
        </w:rPr>
        <w:t>******************************************************************************</w:t>
      </w:r>
    </w:p>
    <w:p w14:paraId="0DDC6492" w14:textId="77777777" w:rsidR="00894FF9" w:rsidRPr="00894FF9" w:rsidRDefault="00894FF9" w:rsidP="00415355">
      <w:pPr>
        <w:widowControl/>
        <w:jc w:val="center"/>
        <w:rPr>
          <w:rFonts w:ascii="Times New Roman" w:hAnsi="Times New Roman"/>
          <w:b/>
          <w:bCs/>
          <w:snapToGrid/>
          <w:color w:val="000000"/>
          <w:szCs w:val="24"/>
        </w:rPr>
      </w:pPr>
      <w:r w:rsidRPr="00894FF9">
        <w:rPr>
          <w:rFonts w:ascii="Times New Roman" w:hAnsi="Times New Roman"/>
          <w:b/>
          <w:bCs/>
          <w:snapToGrid/>
          <w:color w:val="000000"/>
          <w:szCs w:val="24"/>
        </w:rPr>
        <w:t>AMERICANS WITH DISABILITIES ACT NOTICE</w:t>
      </w:r>
    </w:p>
    <w:p w14:paraId="5B0ADC00" w14:textId="688E62B8" w:rsidR="00894FF9" w:rsidRPr="00894FF9" w:rsidRDefault="00894FF9" w:rsidP="00415355">
      <w:pPr>
        <w:widowControl/>
        <w:jc w:val="both"/>
        <w:rPr>
          <w:rFonts w:ascii="Times New Roman" w:hAnsi="Times New Roman"/>
          <w:snapToGrid/>
          <w:color w:val="000000"/>
          <w:szCs w:val="24"/>
        </w:rPr>
      </w:pPr>
      <w:r w:rsidRPr="00894FF9">
        <w:rPr>
          <w:rFonts w:ascii="Times New Roman" w:hAnsi="Times New Roman"/>
          <w:snapToGrid/>
          <w:color w:val="000000"/>
          <w:szCs w:val="24"/>
        </w:rPr>
        <w:t xml:space="preserve">The City of Tyler wants to ensure that Tyler Public Library Advisory Board meetings are accessible to persons with disabilities. If any individual needs special assistance or accommodations </w:t>
      </w:r>
      <w:r w:rsidR="00445531" w:rsidRPr="00894FF9">
        <w:rPr>
          <w:rFonts w:ascii="Times New Roman" w:hAnsi="Times New Roman"/>
          <w:snapToGrid/>
          <w:color w:val="000000"/>
          <w:szCs w:val="24"/>
        </w:rPr>
        <w:t>to</w:t>
      </w:r>
      <w:r w:rsidRPr="00894FF9">
        <w:rPr>
          <w:rFonts w:ascii="Times New Roman" w:hAnsi="Times New Roman"/>
          <w:snapToGrid/>
          <w:color w:val="000000"/>
          <w:szCs w:val="24"/>
        </w:rPr>
        <w:t xml:space="preserve"> attend this board meeting, please contact the Tyler Public Library at (903) 593-7323 in advance so accommodations can be made.</w:t>
      </w:r>
    </w:p>
    <w:p w14:paraId="26353B05" w14:textId="77777777" w:rsidR="007D2F69" w:rsidRDefault="007D2F69" w:rsidP="00876ABC">
      <w:pPr>
        <w:jc w:val="center"/>
        <w:rPr>
          <w:rFonts w:ascii="Times New Roman" w:hAnsi="Times New Roman"/>
          <w:b/>
          <w:bCs/>
          <w:sz w:val="28"/>
          <w:szCs w:val="28"/>
        </w:rPr>
      </w:pPr>
    </w:p>
    <w:p w14:paraId="727D6AF2" w14:textId="5DEB47FA" w:rsidR="00876ABC" w:rsidRPr="00657CA2" w:rsidRDefault="00876ABC" w:rsidP="00876ABC">
      <w:pPr>
        <w:jc w:val="center"/>
        <w:rPr>
          <w:rFonts w:ascii="Times New Roman" w:hAnsi="Times New Roman"/>
          <w:b/>
          <w:bCs/>
          <w:sz w:val="28"/>
          <w:szCs w:val="28"/>
        </w:rPr>
      </w:pPr>
      <w:r w:rsidRPr="00657CA2">
        <w:rPr>
          <w:rFonts w:ascii="Times New Roman" w:hAnsi="Times New Roman"/>
          <w:b/>
          <w:bCs/>
          <w:sz w:val="28"/>
          <w:szCs w:val="28"/>
        </w:rPr>
        <w:t>AGENDA</w:t>
      </w:r>
    </w:p>
    <w:p w14:paraId="57F1B98C" w14:textId="77777777" w:rsidR="00876ABC" w:rsidRPr="00FE4F06" w:rsidRDefault="00876ABC" w:rsidP="00876ABC">
      <w:pPr>
        <w:jc w:val="both"/>
        <w:rPr>
          <w:szCs w:val="24"/>
        </w:rPr>
      </w:pPr>
    </w:p>
    <w:p w14:paraId="564B6387" w14:textId="47151319" w:rsidR="00064AD6" w:rsidRPr="00FE4F06" w:rsidRDefault="00064AD6" w:rsidP="00064AD6">
      <w:pPr>
        <w:widowControl/>
        <w:numPr>
          <w:ilvl w:val="0"/>
          <w:numId w:val="1"/>
        </w:numPr>
        <w:snapToGrid w:val="0"/>
        <w:spacing w:line="384" w:lineRule="auto"/>
        <w:rPr>
          <w:rFonts w:ascii="Times New Roman" w:hAnsi="Times New Roman"/>
        </w:rPr>
      </w:pPr>
      <w:r w:rsidRPr="00FE4F06">
        <w:rPr>
          <w:rFonts w:ascii="Times New Roman" w:hAnsi="Times New Roman"/>
        </w:rPr>
        <w:t>Call meeting to order</w:t>
      </w:r>
      <w:r w:rsidR="00563912">
        <w:rPr>
          <w:rFonts w:ascii="Times New Roman" w:hAnsi="Times New Roman"/>
        </w:rPr>
        <w:t>.</w:t>
      </w:r>
    </w:p>
    <w:p w14:paraId="28731720" w14:textId="4244AD43" w:rsidR="001044E8" w:rsidRPr="001044E8" w:rsidRDefault="00064AD6" w:rsidP="001044E8">
      <w:pPr>
        <w:widowControl/>
        <w:numPr>
          <w:ilvl w:val="0"/>
          <w:numId w:val="1"/>
        </w:numPr>
        <w:snapToGrid w:val="0"/>
        <w:spacing w:line="384" w:lineRule="auto"/>
        <w:rPr>
          <w:rFonts w:ascii="Times New Roman" w:hAnsi="Times New Roman"/>
        </w:rPr>
      </w:pPr>
      <w:r w:rsidRPr="00FE4F06">
        <w:rPr>
          <w:rFonts w:ascii="Times New Roman" w:hAnsi="Times New Roman"/>
        </w:rPr>
        <w:t>Conduct a roll call</w:t>
      </w:r>
      <w:r w:rsidR="00FA5F31" w:rsidRPr="00FE4F06">
        <w:rPr>
          <w:rFonts w:ascii="Times New Roman" w:hAnsi="Times New Roman"/>
        </w:rPr>
        <w:t>,</w:t>
      </w:r>
      <w:r w:rsidRPr="00FE4F06">
        <w:rPr>
          <w:rFonts w:ascii="Times New Roman" w:hAnsi="Times New Roman"/>
        </w:rPr>
        <w:t xml:space="preserve"> establish a quorum</w:t>
      </w:r>
      <w:r w:rsidR="00C06000" w:rsidRPr="00FE4F06">
        <w:rPr>
          <w:rFonts w:ascii="Times New Roman" w:hAnsi="Times New Roman"/>
        </w:rPr>
        <w:t xml:space="preserve">, </w:t>
      </w:r>
      <w:r w:rsidR="00FA5F31" w:rsidRPr="0031242D">
        <w:rPr>
          <w:rFonts w:ascii="Times New Roman" w:hAnsi="Times New Roman"/>
        </w:rPr>
        <w:t xml:space="preserve">and </w:t>
      </w:r>
      <w:r w:rsidR="00415355" w:rsidRPr="0031242D">
        <w:rPr>
          <w:rFonts w:ascii="Times New Roman" w:hAnsi="Times New Roman"/>
        </w:rPr>
        <w:t xml:space="preserve">review  </w:t>
      </w:r>
      <w:r w:rsidR="00864CE4">
        <w:rPr>
          <w:rFonts w:ascii="Times New Roman" w:hAnsi="Times New Roman"/>
        </w:rPr>
        <w:t xml:space="preserve">the </w:t>
      </w:r>
      <w:r w:rsidR="00C06000" w:rsidRPr="00FE4F06">
        <w:rPr>
          <w:rFonts w:ascii="Times New Roman" w:hAnsi="Times New Roman"/>
        </w:rPr>
        <w:t>rules of decorum</w:t>
      </w:r>
      <w:r w:rsidRPr="00FE4F06">
        <w:rPr>
          <w:rFonts w:ascii="Times New Roman" w:hAnsi="Times New Roman"/>
        </w:rPr>
        <w:t>.</w:t>
      </w:r>
    </w:p>
    <w:p w14:paraId="744B0D5E" w14:textId="19678BBE" w:rsidR="00550A11" w:rsidRPr="0031242D" w:rsidRDefault="00D550CB" w:rsidP="00550A11">
      <w:pPr>
        <w:widowControl/>
        <w:numPr>
          <w:ilvl w:val="0"/>
          <w:numId w:val="1"/>
        </w:numPr>
        <w:snapToGrid w:val="0"/>
        <w:spacing w:line="384" w:lineRule="auto"/>
        <w:rPr>
          <w:rFonts w:ascii="Times New Roman" w:hAnsi="Times New Roman"/>
        </w:rPr>
      </w:pPr>
      <w:r w:rsidRPr="0031242D">
        <w:rPr>
          <w:rFonts w:ascii="Times New Roman" w:hAnsi="Times New Roman"/>
        </w:rPr>
        <w:t>Discuss and c</w:t>
      </w:r>
      <w:r w:rsidR="00064AD6" w:rsidRPr="0031242D">
        <w:rPr>
          <w:rFonts w:ascii="Times New Roman" w:hAnsi="Times New Roman"/>
        </w:rPr>
        <w:t xml:space="preserve">onsider minutes from </w:t>
      </w:r>
      <w:r w:rsidR="00864CE4" w:rsidRPr="0031242D">
        <w:rPr>
          <w:rFonts w:ascii="Times New Roman" w:hAnsi="Times New Roman"/>
        </w:rPr>
        <w:t xml:space="preserve">the </w:t>
      </w:r>
      <w:r w:rsidR="00064AD6" w:rsidRPr="0031242D">
        <w:rPr>
          <w:rFonts w:ascii="Times New Roman" w:hAnsi="Times New Roman"/>
        </w:rPr>
        <w:t xml:space="preserve">previous board meeting held on </w:t>
      </w:r>
      <w:r w:rsidR="00BD4F79" w:rsidRPr="0031242D">
        <w:rPr>
          <w:rFonts w:ascii="Times New Roman" w:hAnsi="Times New Roman"/>
        </w:rPr>
        <w:t>February 28</w:t>
      </w:r>
      <w:r w:rsidR="00064AD6" w:rsidRPr="0031242D">
        <w:rPr>
          <w:rFonts w:ascii="Times New Roman" w:hAnsi="Times New Roman"/>
        </w:rPr>
        <w:t>, 202</w:t>
      </w:r>
      <w:r w:rsidR="00A4632B" w:rsidRPr="0031242D">
        <w:rPr>
          <w:rFonts w:ascii="Times New Roman" w:hAnsi="Times New Roman"/>
        </w:rPr>
        <w:t>4</w:t>
      </w:r>
      <w:r w:rsidR="00064AD6" w:rsidRPr="0031242D">
        <w:rPr>
          <w:rFonts w:ascii="Times New Roman" w:hAnsi="Times New Roman"/>
        </w:rPr>
        <w:t>.</w:t>
      </w:r>
    </w:p>
    <w:p w14:paraId="285EA3D5" w14:textId="1816EB11" w:rsidR="00BD4F79" w:rsidRPr="003A412D" w:rsidRDefault="00CE2A21" w:rsidP="00AC71CA">
      <w:pPr>
        <w:widowControl/>
        <w:numPr>
          <w:ilvl w:val="0"/>
          <w:numId w:val="1"/>
        </w:numPr>
        <w:snapToGrid w:val="0"/>
        <w:spacing w:line="384" w:lineRule="auto"/>
        <w:rPr>
          <w:rFonts w:ascii="Times New Roman" w:hAnsi="Times New Roman"/>
          <w:strike/>
          <w:snapToGrid/>
        </w:rPr>
      </w:pPr>
      <w:r w:rsidRPr="003A412D">
        <w:rPr>
          <w:rFonts w:ascii="Times New Roman" w:hAnsi="Times New Roman"/>
          <w:snapToGrid/>
        </w:rPr>
        <w:t xml:space="preserve">Consider repeal of Section VIII. “Request For Reconsideration of Library Materials.” of the Tyler Public Library’s Collection Development Policy in order to be compliant with existing Administrative Appeals Process in City Code, Chap. 1, Article IV.  </w:t>
      </w:r>
    </w:p>
    <w:p w14:paraId="08F4C3C7" w14:textId="35C02BD7" w:rsidR="00AC71CA" w:rsidRDefault="00AC71CA" w:rsidP="00AC71CA">
      <w:pPr>
        <w:widowControl/>
        <w:numPr>
          <w:ilvl w:val="0"/>
          <w:numId w:val="1"/>
        </w:numPr>
        <w:snapToGrid w:val="0"/>
        <w:spacing w:line="384" w:lineRule="auto"/>
        <w:rPr>
          <w:rFonts w:ascii="Times New Roman" w:hAnsi="Times New Roman"/>
          <w:snapToGrid/>
        </w:rPr>
      </w:pPr>
      <w:r>
        <w:rPr>
          <w:rFonts w:ascii="Times New Roman" w:hAnsi="Times New Roman"/>
          <w:snapToGrid/>
        </w:rPr>
        <w:t>Adjourn</w:t>
      </w:r>
    </w:p>
    <w:p w14:paraId="52E02ED6" w14:textId="77777777" w:rsidR="00415355" w:rsidRDefault="00415355" w:rsidP="00894FF9">
      <w:pPr>
        <w:widowControl/>
        <w:spacing w:before="100" w:beforeAutospacing="1" w:after="100" w:afterAutospacing="1"/>
        <w:ind w:left="360"/>
        <w:jc w:val="center"/>
        <w:rPr>
          <w:rFonts w:ascii="Times New Roman" w:hAnsi="Times New Roman"/>
          <w:b/>
          <w:bCs/>
          <w:snapToGrid/>
          <w:color w:val="000000"/>
          <w:szCs w:val="24"/>
        </w:rPr>
      </w:pPr>
    </w:p>
    <w:p w14:paraId="0D6A2A9F" w14:textId="77777777" w:rsidR="00415355" w:rsidRDefault="00415355" w:rsidP="00894FF9">
      <w:pPr>
        <w:widowControl/>
        <w:spacing w:before="100" w:beforeAutospacing="1" w:after="100" w:afterAutospacing="1"/>
        <w:ind w:left="360"/>
        <w:jc w:val="center"/>
        <w:rPr>
          <w:rFonts w:ascii="Times New Roman" w:hAnsi="Times New Roman"/>
          <w:b/>
          <w:bCs/>
          <w:snapToGrid/>
          <w:color w:val="000000"/>
          <w:szCs w:val="24"/>
        </w:rPr>
      </w:pPr>
    </w:p>
    <w:p w14:paraId="64C5C428" w14:textId="7D71AF97" w:rsidR="00894FF9" w:rsidRDefault="00894FF9" w:rsidP="00894FF9">
      <w:pPr>
        <w:widowControl/>
        <w:spacing w:before="100" w:beforeAutospacing="1" w:after="100" w:afterAutospacing="1"/>
        <w:ind w:left="360"/>
        <w:jc w:val="center"/>
        <w:rPr>
          <w:rFonts w:ascii="Times New Roman" w:hAnsi="Times New Roman"/>
          <w:b/>
          <w:bCs/>
          <w:snapToGrid/>
          <w:color w:val="000000"/>
          <w:szCs w:val="24"/>
        </w:rPr>
      </w:pPr>
      <w:r w:rsidRPr="00894FF9">
        <w:rPr>
          <w:rFonts w:ascii="Times New Roman" w:hAnsi="Times New Roman"/>
          <w:b/>
          <w:bCs/>
          <w:snapToGrid/>
          <w:color w:val="000000"/>
          <w:szCs w:val="24"/>
        </w:rPr>
        <w:t>CERTIFICATE OF POSTING</w:t>
      </w:r>
    </w:p>
    <w:p w14:paraId="3E46998E" w14:textId="77777777" w:rsidR="00CB04B5" w:rsidRPr="00894FF9" w:rsidRDefault="00CB04B5" w:rsidP="00894FF9">
      <w:pPr>
        <w:widowControl/>
        <w:spacing w:before="100" w:beforeAutospacing="1" w:after="100" w:afterAutospacing="1"/>
        <w:ind w:left="360"/>
        <w:jc w:val="center"/>
        <w:rPr>
          <w:rFonts w:ascii="Times New Roman" w:hAnsi="Times New Roman"/>
          <w:b/>
          <w:bCs/>
          <w:snapToGrid/>
          <w:color w:val="000000"/>
          <w:szCs w:val="24"/>
        </w:rPr>
      </w:pPr>
    </w:p>
    <w:p w14:paraId="120326AC" w14:textId="1FEC33E9" w:rsidR="00894FF9" w:rsidRPr="00894FF9" w:rsidRDefault="00894FF9" w:rsidP="00894FF9">
      <w:pPr>
        <w:widowControl/>
        <w:spacing w:before="100" w:beforeAutospacing="1" w:after="100" w:afterAutospacing="1"/>
        <w:ind w:left="360"/>
        <w:rPr>
          <w:rFonts w:ascii="Times New Roman" w:hAnsi="Times New Roman"/>
          <w:snapToGrid/>
          <w:color w:val="000000"/>
          <w:szCs w:val="24"/>
        </w:rPr>
      </w:pPr>
      <w:r w:rsidRPr="00894FF9">
        <w:rPr>
          <w:rFonts w:ascii="Times New Roman" w:hAnsi="Times New Roman"/>
          <w:snapToGrid/>
          <w:color w:val="000000"/>
          <w:szCs w:val="24"/>
        </w:rPr>
        <w:lastRenderedPageBreak/>
        <w:t>This is to certify that on the _________ day of _________________, 202</w:t>
      </w:r>
      <w:r w:rsidR="00AC71CA">
        <w:rPr>
          <w:rFonts w:ascii="Times New Roman" w:hAnsi="Times New Roman"/>
          <w:snapToGrid/>
          <w:color w:val="000000"/>
          <w:szCs w:val="24"/>
        </w:rPr>
        <w:t>4</w:t>
      </w:r>
      <w:r w:rsidRPr="00894FF9">
        <w:rPr>
          <w:rFonts w:ascii="Times New Roman" w:hAnsi="Times New Roman"/>
          <w:snapToGrid/>
          <w:color w:val="000000"/>
          <w:szCs w:val="24"/>
        </w:rPr>
        <w:t>, at ________ M., the above notice was posted on the bulletin boards of City Hall.</w:t>
      </w:r>
    </w:p>
    <w:p w14:paraId="04F52171" w14:textId="77777777" w:rsidR="00FA5F31" w:rsidRPr="00FA5F31" w:rsidRDefault="00FA5F31" w:rsidP="00FA5F31">
      <w:pPr>
        <w:widowControl/>
        <w:ind w:left="360"/>
        <w:rPr>
          <w:rFonts w:ascii="Times New Roman" w:hAnsi="Times New Roman"/>
          <w:snapToGrid/>
          <w:color w:val="000000"/>
          <w:szCs w:val="24"/>
        </w:rPr>
      </w:pPr>
      <w:r w:rsidRPr="00FA5F31">
        <w:rPr>
          <w:rFonts w:ascii="Times New Roman" w:hAnsi="Times New Roman"/>
          <w:snapToGrid/>
          <w:color w:val="000000"/>
          <w:szCs w:val="24"/>
        </w:rPr>
        <w:t>____________________________________</w:t>
      </w:r>
    </w:p>
    <w:p w14:paraId="1DEF5CCB" w14:textId="2E8D7CAF" w:rsidR="00894FF9" w:rsidRPr="00FA5F31" w:rsidRDefault="00894FF9" w:rsidP="00FA5F31">
      <w:pPr>
        <w:widowControl/>
        <w:ind w:left="360"/>
        <w:rPr>
          <w:rFonts w:ascii="Times New Roman" w:hAnsi="Times New Roman"/>
          <w:snapToGrid/>
          <w:color w:val="000000"/>
          <w:szCs w:val="24"/>
        </w:rPr>
      </w:pPr>
      <w:r w:rsidRPr="00FA5F31">
        <w:rPr>
          <w:rFonts w:ascii="Times New Roman" w:hAnsi="Times New Roman"/>
          <w:snapToGrid/>
          <w:color w:val="000000"/>
          <w:szCs w:val="24"/>
        </w:rPr>
        <w:t>City Clerk or Staff Designee</w:t>
      </w:r>
    </w:p>
    <w:p w14:paraId="67D1545A" w14:textId="77777777" w:rsidR="00CB04B5" w:rsidRDefault="00CB04B5" w:rsidP="00CB04B5">
      <w:pPr>
        <w:rPr>
          <w:rFonts w:ascii="Times New Roman" w:hAnsi="Times New Roman"/>
          <w:szCs w:val="24"/>
        </w:rPr>
      </w:pPr>
    </w:p>
    <w:p w14:paraId="1981ACAA" w14:textId="77777777" w:rsidR="00CB04B5" w:rsidRDefault="00CB04B5" w:rsidP="00CB04B5">
      <w:pPr>
        <w:rPr>
          <w:rFonts w:ascii="Times New Roman" w:hAnsi="Times New Roman"/>
          <w:szCs w:val="24"/>
        </w:rPr>
      </w:pPr>
    </w:p>
    <w:p w14:paraId="475511FB" w14:textId="49772A5E" w:rsidR="00CB04B5" w:rsidRPr="00415355" w:rsidRDefault="00CB04B5" w:rsidP="00CB04B5">
      <w:pPr>
        <w:ind w:left="360"/>
        <w:rPr>
          <w:rFonts w:ascii="Times New Roman" w:hAnsi="Times New Roman"/>
          <w:i/>
          <w:strike/>
          <w:szCs w:val="24"/>
        </w:rPr>
      </w:pPr>
      <w:r w:rsidRPr="00B238BC">
        <w:rPr>
          <w:rFonts w:ascii="Times New Roman" w:hAnsi="Times New Roman"/>
          <w:szCs w:val="24"/>
        </w:rPr>
        <w:t>This is to certify that on the _______ day of _________________</w:t>
      </w:r>
      <w:r>
        <w:rPr>
          <w:rFonts w:ascii="Times New Roman" w:hAnsi="Times New Roman"/>
          <w:szCs w:val="24"/>
        </w:rPr>
        <w:t>, 202</w:t>
      </w:r>
      <w:r w:rsidR="00AC71CA">
        <w:rPr>
          <w:rFonts w:ascii="Times New Roman" w:hAnsi="Times New Roman"/>
          <w:szCs w:val="24"/>
        </w:rPr>
        <w:t>4</w:t>
      </w:r>
      <w:r w:rsidRPr="00B238BC">
        <w:rPr>
          <w:rFonts w:ascii="Times New Roman" w:hAnsi="Times New Roman"/>
          <w:szCs w:val="24"/>
        </w:rPr>
        <w:t xml:space="preserve">, at _________ M., the above notice was posted </w:t>
      </w:r>
      <w:r>
        <w:rPr>
          <w:rFonts w:ascii="Times New Roman" w:hAnsi="Times New Roman"/>
          <w:szCs w:val="24"/>
        </w:rPr>
        <w:t>at</w:t>
      </w:r>
      <w:r w:rsidRPr="00B238BC">
        <w:rPr>
          <w:rFonts w:ascii="Times New Roman" w:hAnsi="Times New Roman"/>
          <w:szCs w:val="24"/>
        </w:rPr>
        <w:t xml:space="preserve"> the fro</w:t>
      </w:r>
      <w:r>
        <w:rPr>
          <w:rFonts w:ascii="Times New Roman" w:hAnsi="Times New Roman"/>
          <w:szCs w:val="24"/>
        </w:rPr>
        <w:t>nt of the</w:t>
      </w:r>
      <w:r w:rsidR="00415355">
        <w:rPr>
          <w:rFonts w:ascii="Times New Roman" w:hAnsi="Times New Roman"/>
          <w:szCs w:val="24"/>
        </w:rPr>
        <w:t xml:space="preserve"> Tyler Public Library, 201 S. College Ave. Tyler, Texas.</w:t>
      </w:r>
      <w:r>
        <w:rPr>
          <w:rFonts w:ascii="Times New Roman" w:hAnsi="Times New Roman"/>
          <w:szCs w:val="24"/>
        </w:rPr>
        <w:t xml:space="preserve"> </w:t>
      </w:r>
    </w:p>
    <w:p w14:paraId="259F9C15" w14:textId="77777777" w:rsidR="00CB04B5" w:rsidRDefault="00CB04B5" w:rsidP="00CB04B5">
      <w:pPr>
        <w:rPr>
          <w:rFonts w:ascii="Times New Roman" w:hAnsi="Times New Roman"/>
          <w:szCs w:val="24"/>
        </w:rPr>
      </w:pPr>
    </w:p>
    <w:p w14:paraId="7733998F" w14:textId="77777777" w:rsidR="00CB04B5" w:rsidRPr="00B238BC" w:rsidRDefault="00CB04B5" w:rsidP="00CB04B5">
      <w:pPr>
        <w:ind w:firstLine="360"/>
        <w:rPr>
          <w:rFonts w:ascii="Times New Roman" w:hAnsi="Times New Roman"/>
          <w:szCs w:val="24"/>
        </w:rPr>
      </w:pPr>
      <w:r w:rsidRPr="00B238BC">
        <w:rPr>
          <w:rFonts w:ascii="Times New Roman" w:hAnsi="Times New Roman"/>
          <w:szCs w:val="24"/>
        </w:rPr>
        <w:t>________________________________________</w:t>
      </w:r>
    </w:p>
    <w:p w14:paraId="597BEBE8" w14:textId="4F662558" w:rsidR="00FA5F31" w:rsidRPr="00894FF9" w:rsidRDefault="00CB04B5" w:rsidP="00CB04B5">
      <w:pPr>
        <w:widowControl/>
        <w:ind w:left="360"/>
        <w:rPr>
          <w:rFonts w:ascii="Times New Roman" w:hAnsi="Times New Roman"/>
          <w:snapToGrid/>
          <w:color w:val="000000"/>
          <w:szCs w:val="24"/>
        </w:rPr>
      </w:pPr>
      <w:r w:rsidRPr="00B238BC">
        <w:rPr>
          <w:rFonts w:ascii="Times New Roman" w:hAnsi="Times New Roman"/>
          <w:szCs w:val="24"/>
        </w:rPr>
        <w:t>Staff Designee</w:t>
      </w:r>
    </w:p>
    <w:p w14:paraId="480D70A3" w14:textId="46A6EBE4" w:rsidR="00064AD6" w:rsidRDefault="00064AD6" w:rsidP="00064AD6">
      <w:pPr>
        <w:rPr>
          <w:rFonts w:ascii="Times New Roman" w:hAnsi="Times New Roman"/>
        </w:rPr>
      </w:pPr>
    </w:p>
    <w:sectPr w:rsidR="00064A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C80C" w14:textId="77777777" w:rsidR="006D532F" w:rsidRDefault="006D532F" w:rsidP="00036C23">
      <w:r>
        <w:separator/>
      </w:r>
    </w:p>
  </w:endnote>
  <w:endnote w:type="continuationSeparator" w:id="0">
    <w:p w14:paraId="75C7BA9C" w14:textId="77777777" w:rsidR="006D532F" w:rsidRDefault="006D532F" w:rsidP="0003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F76F" w14:textId="77777777" w:rsidR="006D532F" w:rsidRDefault="006D532F" w:rsidP="00036C23">
      <w:r>
        <w:separator/>
      </w:r>
    </w:p>
  </w:footnote>
  <w:footnote w:type="continuationSeparator" w:id="0">
    <w:p w14:paraId="2F375533" w14:textId="77777777" w:rsidR="006D532F" w:rsidRDefault="006D532F" w:rsidP="0003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A18DC"/>
    <w:multiLevelType w:val="multilevel"/>
    <w:tmpl w:val="05A028E4"/>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17702231">
    <w:abstractNumId w:val="0"/>
  </w:num>
  <w:num w:numId="2" w16cid:durableId="1752699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D6"/>
    <w:rsid w:val="00013CFF"/>
    <w:rsid w:val="00015073"/>
    <w:rsid w:val="0003273E"/>
    <w:rsid w:val="00036C23"/>
    <w:rsid w:val="00047456"/>
    <w:rsid w:val="00064AD6"/>
    <w:rsid w:val="000A28A4"/>
    <w:rsid w:val="000B73E9"/>
    <w:rsid w:val="000E04C2"/>
    <w:rsid w:val="000E3342"/>
    <w:rsid w:val="000E746E"/>
    <w:rsid w:val="00101B1D"/>
    <w:rsid w:val="001044E8"/>
    <w:rsid w:val="00110C0A"/>
    <w:rsid w:val="00143C67"/>
    <w:rsid w:val="001515B0"/>
    <w:rsid w:val="001644EC"/>
    <w:rsid w:val="001A2BA2"/>
    <w:rsid w:val="001B04F0"/>
    <w:rsid w:val="001B2806"/>
    <w:rsid w:val="001C3710"/>
    <w:rsid w:val="001C4E21"/>
    <w:rsid w:val="001E70EE"/>
    <w:rsid w:val="001F3AC2"/>
    <w:rsid w:val="00234546"/>
    <w:rsid w:val="002925D2"/>
    <w:rsid w:val="002E75CB"/>
    <w:rsid w:val="002F0706"/>
    <w:rsid w:val="002F63D9"/>
    <w:rsid w:val="00306FAD"/>
    <w:rsid w:val="0031242D"/>
    <w:rsid w:val="00312A9F"/>
    <w:rsid w:val="00357F36"/>
    <w:rsid w:val="00385806"/>
    <w:rsid w:val="00387028"/>
    <w:rsid w:val="00391870"/>
    <w:rsid w:val="003960B7"/>
    <w:rsid w:val="003A023B"/>
    <w:rsid w:val="003A412D"/>
    <w:rsid w:val="003B3150"/>
    <w:rsid w:val="003B65BA"/>
    <w:rsid w:val="003B7363"/>
    <w:rsid w:val="003E4D02"/>
    <w:rsid w:val="00415355"/>
    <w:rsid w:val="0042364F"/>
    <w:rsid w:val="00442673"/>
    <w:rsid w:val="00445531"/>
    <w:rsid w:val="004576F0"/>
    <w:rsid w:val="004626A3"/>
    <w:rsid w:val="00462B8F"/>
    <w:rsid w:val="00463C87"/>
    <w:rsid w:val="00475240"/>
    <w:rsid w:val="00485933"/>
    <w:rsid w:val="00493E3B"/>
    <w:rsid w:val="004C5D12"/>
    <w:rsid w:val="00503775"/>
    <w:rsid w:val="00505445"/>
    <w:rsid w:val="00511A03"/>
    <w:rsid w:val="00515F54"/>
    <w:rsid w:val="00517D44"/>
    <w:rsid w:val="0052469C"/>
    <w:rsid w:val="005411F8"/>
    <w:rsid w:val="00550A11"/>
    <w:rsid w:val="005618C3"/>
    <w:rsid w:val="00562574"/>
    <w:rsid w:val="00563912"/>
    <w:rsid w:val="00565445"/>
    <w:rsid w:val="00571F31"/>
    <w:rsid w:val="00575682"/>
    <w:rsid w:val="005F470E"/>
    <w:rsid w:val="00644B4C"/>
    <w:rsid w:val="00654471"/>
    <w:rsid w:val="00657CA2"/>
    <w:rsid w:val="006732E1"/>
    <w:rsid w:val="00697290"/>
    <w:rsid w:val="006B30A6"/>
    <w:rsid w:val="006D15E7"/>
    <w:rsid w:val="006D532F"/>
    <w:rsid w:val="00715FF5"/>
    <w:rsid w:val="00736C1B"/>
    <w:rsid w:val="007509B3"/>
    <w:rsid w:val="00765747"/>
    <w:rsid w:val="00772DF0"/>
    <w:rsid w:val="00780E78"/>
    <w:rsid w:val="00787724"/>
    <w:rsid w:val="007A5016"/>
    <w:rsid w:val="007B488F"/>
    <w:rsid w:val="007C6BDC"/>
    <w:rsid w:val="007D2F69"/>
    <w:rsid w:val="007D6D0C"/>
    <w:rsid w:val="007F5950"/>
    <w:rsid w:val="00826729"/>
    <w:rsid w:val="00833D6C"/>
    <w:rsid w:val="00864CE4"/>
    <w:rsid w:val="00876ABC"/>
    <w:rsid w:val="00894FF9"/>
    <w:rsid w:val="0089717A"/>
    <w:rsid w:val="008973AA"/>
    <w:rsid w:val="008A3295"/>
    <w:rsid w:val="008E016C"/>
    <w:rsid w:val="00903596"/>
    <w:rsid w:val="00937C04"/>
    <w:rsid w:val="0094640D"/>
    <w:rsid w:val="00954EE1"/>
    <w:rsid w:val="0097467F"/>
    <w:rsid w:val="009B15B7"/>
    <w:rsid w:val="009B394C"/>
    <w:rsid w:val="009F27C7"/>
    <w:rsid w:val="009F3254"/>
    <w:rsid w:val="00A32D9E"/>
    <w:rsid w:val="00A4632B"/>
    <w:rsid w:val="00A92CDC"/>
    <w:rsid w:val="00A942CA"/>
    <w:rsid w:val="00AC71CA"/>
    <w:rsid w:val="00AD17C5"/>
    <w:rsid w:val="00AE0A98"/>
    <w:rsid w:val="00AF57EA"/>
    <w:rsid w:val="00AF65A8"/>
    <w:rsid w:val="00B55DF2"/>
    <w:rsid w:val="00B760BE"/>
    <w:rsid w:val="00B80D0D"/>
    <w:rsid w:val="00B85F99"/>
    <w:rsid w:val="00BD4F79"/>
    <w:rsid w:val="00C06000"/>
    <w:rsid w:val="00C66806"/>
    <w:rsid w:val="00C70F3E"/>
    <w:rsid w:val="00C829AE"/>
    <w:rsid w:val="00CB04B5"/>
    <w:rsid w:val="00CB6AB6"/>
    <w:rsid w:val="00CC7D89"/>
    <w:rsid w:val="00CD0152"/>
    <w:rsid w:val="00CD1968"/>
    <w:rsid w:val="00CE1CAD"/>
    <w:rsid w:val="00CE2A21"/>
    <w:rsid w:val="00CE523E"/>
    <w:rsid w:val="00CE7877"/>
    <w:rsid w:val="00CF7ECE"/>
    <w:rsid w:val="00D04887"/>
    <w:rsid w:val="00D3411E"/>
    <w:rsid w:val="00D42C62"/>
    <w:rsid w:val="00D550CB"/>
    <w:rsid w:val="00D61494"/>
    <w:rsid w:val="00D82BD8"/>
    <w:rsid w:val="00DB49CE"/>
    <w:rsid w:val="00DE4767"/>
    <w:rsid w:val="00DE5E4A"/>
    <w:rsid w:val="00DF7D14"/>
    <w:rsid w:val="00E11200"/>
    <w:rsid w:val="00E65989"/>
    <w:rsid w:val="00ED5970"/>
    <w:rsid w:val="00F0245E"/>
    <w:rsid w:val="00F21460"/>
    <w:rsid w:val="00F534E0"/>
    <w:rsid w:val="00F641DB"/>
    <w:rsid w:val="00F83F12"/>
    <w:rsid w:val="00F84AEA"/>
    <w:rsid w:val="00FA5F31"/>
    <w:rsid w:val="00FB1D90"/>
    <w:rsid w:val="00FE4F06"/>
    <w:rsid w:val="00FF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95630"/>
  <w15:chartTrackingRefBased/>
  <w15:docId w15:val="{AF801689-ED87-4972-BC94-BE725C39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D6"/>
    <w:pPr>
      <w:widowControl w:val="0"/>
      <w:spacing w:after="0" w:line="240" w:lineRule="auto"/>
    </w:pPr>
    <w:rPr>
      <w:rFonts w:ascii="Arial" w:eastAsia="Times New Roman" w:hAnsi="Arial" w:cs="Times New Roman"/>
      <w:snapToGrid w:val="0"/>
      <w:sz w:val="24"/>
      <w:szCs w:val="20"/>
    </w:rPr>
  </w:style>
  <w:style w:type="paragraph" w:styleId="Heading3">
    <w:name w:val="heading 3"/>
    <w:basedOn w:val="Normal"/>
    <w:next w:val="Normal"/>
    <w:link w:val="Heading3Char"/>
    <w:qFormat/>
    <w:rsid w:val="00064AD6"/>
    <w:pPr>
      <w:keepNext/>
      <w:tabs>
        <w:tab w:val="center" w:pos="4824"/>
      </w:tabs>
      <w:jc w:val="center"/>
      <w:outlineLvl w:val="2"/>
    </w:pPr>
    <w:rPr>
      <w:rFonts w:ascii="Times New Roman" w:hAnsi="Times New Roman"/>
      <w:b/>
      <w:bCs/>
      <w:iCs/>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64AD6"/>
    <w:rPr>
      <w:rFonts w:ascii="Times New Roman" w:eastAsia="Times New Roman" w:hAnsi="Times New Roman" w:cs="Times New Roman"/>
      <w:b/>
      <w:bCs/>
      <w:iCs/>
      <w:snapToGrid w:val="0"/>
      <w:sz w:val="24"/>
      <w:szCs w:val="20"/>
      <w:u w:val="double"/>
    </w:rPr>
  </w:style>
  <w:style w:type="paragraph" w:styleId="Header">
    <w:name w:val="header"/>
    <w:basedOn w:val="Normal"/>
    <w:link w:val="HeaderChar"/>
    <w:rsid w:val="00064AD6"/>
    <w:pPr>
      <w:tabs>
        <w:tab w:val="center" w:pos="4320"/>
        <w:tab w:val="right" w:pos="8640"/>
      </w:tabs>
    </w:pPr>
  </w:style>
  <w:style w:type="character" w:customStyle="1" w:styleId="HeaderChar">
    <w:name w:val="Header Char"/>
    <w:basedOn w:val="DefaultParagraphFont"/>
    <w:link w:val="Header"/>
    <w:rsid w:val="00064AD6"/>
    <w:rPr>
      <w:rFonts w:ascii="Arial" w:eastAsia="Times New Roman" w:hAnsi="Arial" w:cs="Times New Roman"/>
      <w:snapToGrid w:val="0"/>
      <w:sz w:val="24"/>
      <w:szCs w:val="20"/>
    </w:rPr>
  </w:style>
  <w:style w:type="paragraph" w:styleId="NormalWeb">
    <w:name w:val="Normal (Web)"/>
    <w:basedOn w:val="Normal"/>
    <w:uiPriority w:val="99"/>
    <w:unhideWhenUsed/>
    <w:rsid w:val="00064AD6"/>
    <w:pPr>
      <w:widowControl/>
      <w:spacing w:line="270" w:lineRule="atLeast"/>
    </w:pPr>
    <w:rPr>
      <w:rFonts w:eastAsia="Calibri" w:cs="Arial"/>
      <w:snapToGrid/>
      <w:color w:val="3F3F3F"/>
      <w:sz w:val="18"/>
      <w:szCs w:val="18"/>
    </w:rPr>
  </w:style>
  <w:style w:type="character" w:styleId="Emphasis">
    <w:name w:val="Emphasis"/>
    <w:uiPriority w:val="20"/>
    <w:qFormat/>
    <w:rsid w:val="00064AD6"/>
    <w:rPr>
      <w:i/>
      <w:iCs/>
    </w:rPr>
  </w:style>
  <w:style w:type="paragraph" w:styleId="ListParagraph">
    <w:name w:val="List Paragraph"/>
    <w:basedOn w:val="Normal"/>
    <w:uiPriority w:val="34"/>
    <w:qFormat/>
    <w:rsid w:val="00064AD6"/>
    <w:pPr>
      <w:ind w:left="720"/>
      <w:contextualSpacing/>
    </w:pPr>
  </w:style>
  <w:style w:type="paragraph" w:styleId="Footer">
    <w:name w:val="footer"/>
    <w:basedOn w:val="Normal"/>
    <w:link w:val="FooterChar"/>
    <w:uiPriority w:val="99"/>
    <w:unhideWhenUsed/>
    <w:rsid w:val="00036C23"/>
    <w:pPr>
      <w:tabs>
        <w:tab w:val="center" w:pos="4680"/>
        <w:tab w:val="right" w:pos="9360"/>
      </w:tabs>
    </w:pPr>
  </w:style>
  <w:style w:type="character" w:customStyle="1" w:styleId="FooterChar">
    <w:name w:val="Footer Char"/>
    <w:basedOn w:val="DefaultParagraphFont"/>
    <w:link w:val="Footer"/>
    <w:uiPriority w:val="99"/>
    <w:rsid w:val="00036C23"/>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9537">
      <w:bodyDiv w:val="1"/>
      <w:marLeft w:val="0"/>
      <w:marRight w:val="0"/>
      <w:marTop w:val="0"/>
      <w:marBottom w:val="0"/>
      <w:divBdr>
        <w:top w:val="none" w:sz="0" w:space="0" w:color="auto"/>
        <w:left w:val="none" w:sz="0" w:space="0" w:color="auto"/>
        <w:bottom w:val="none" w:sz="0" w:space="0" w:color="auto"/>
        <w:right w:val="none" w:sz="0" w:space="0" w:color="auto"/>
      </w:divBdr>
    </w:div>
    <w:div w:id="397752228">
      <w:bodyDiv w:val="1"/>
      <w:marLeft w:val="0"/>
      <w:marRight w:val="0"/>
      <w:marTop w:val="0"/>
      <w:marBottom w:val="0"/>
      <w:divBdr>
        <w:top w:val="none" w:sz="0" w:space="0" w:color="auto"/>
        <w:left w:val="none" w:sz="0" w:space="0" w:color="auto"/>
        <w:bottom w:val="none" w:sz="0" w:space="0" w:color="auto"/>
        <w:right w:val="none" w:sz="0" w:space="0" w:color="auto"/>
      </w:divBdr>
    </w:div>
    <w:div w:id="743719316">
      <w:bodyDiv w:val="1"/>
      <w:marLeft w:val="0"/>
      <w:marRight w:val="0"/>
      <w:marTop w:val="0"/>
      <w:marBottom w:val="0"/>
      <w:divBdr>
        <w:top w:val="none" w:sz="0" w:space="0" w:color="auto"/>
        <w:left w:val="none" w:sz="0" w:space="0" w:color="auto"/>
        <w:bottom w:val="none" w:sz="0" w:space="0" w:color="auto"/>
        <w:right w:val="none" w:sz="0" w:space="0" w:color="auto"/>
      </w:divBdr>
    </w:div>
    <w:div w:id="796995687">
      <w:bodyDiv w:val="1"/>
      <w:marLeft w:val="0"/>
      <w:marRight w:val="0"/>
      <w:marTop w:val="0"/>
      <w:marBottom w:val="0"/>
      <w:divBdr>
        <w:top w:val="none" w:sz="0" w:space="0" w:color="auto"/>
        <w:left w:val="none" w:sz="0" w:space="0" w:color="auto"/>
        <w:bottom w:val="none" w:sz="0" w:space="0" w:color="auto"/>
        <w:right w:val="none" w:sz="0" w:space="0" w:color="auto"/>
      </w:divBdr>
    </w:div>
    <w:div w:id="835611215">
      <w:bodyDiv w:val="1"/>
      <w:marLeft w:val="0"/>
      <w:marRight w:val="0"/>
      <w:marTop w:val="0"/>
      <w:marBottom w:val="0"/>
      <w:divBdr>
        <w:top w:val="none" w:sz="0" w:space="0" w:color="auto"/>
        <w:left w:val="none" w:sz="0" w:space="0" w:color="auto"/>
        <w:bottom w:val="none" w:sz="0" w:space="0" w:color="auto"/>
        <w:right w:val="none" w:sz="0" w:space="0" w:color="auto"/>
      </w:divBdr>
    </w:div>
    <w:div w:id="903641462">
      <w:bodyDiv w:val="1"/>
      <w:marLeft w:val="0"/>
      <w:marRight w:val="0"/>
      <w:marTop w:val="0"/>
      <w:marBottom w:val="0"/>
      <w:divBdr>
        <w:top w:val="none" w:sz="0" w:space="0" w:color="auto"/>
        <w:left w:val="none" w:sz="0" w:space="0" w:color="auto"/>
        <w:bottom w:val="none" w:sz="0" w:space="0" w:color="auto"/>
        <w:right w:val="none" w:sz="0" w:space="0" w:color="auto"/>
      </w:divBdr>
    </w:div>
    <w:div w:id="1958442210">
      <w:bodyDiv w:val="1"/>
      <w:marLeft w:val="0"/>
      <w:marRight w:val="0"/>
      <w:marTop w:val="0"/>
      <w:marBottom w:val="0"/>
      <w:divBdr>
        <w:top w:val="none" w:sz="0" w:space="0" w:color="auto"/>
        <w:left w:val="none" w:sz="0" w:space="0" w:color="auto"/>
        <w:bottom w:val="none" w:sz="0" w:space="0" w:color="auto"/>
        <w:right w:val="none" w:sz="0" w:space="0" w:color="auto"/>
      </w:divBdr>
    </w:div>
    <w:div w:id="201584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1652</Characters>
  <Application>Microsoft Office Word</Application>
  <DocSecurity>4</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 Roberts</dc:creator>
  <cp:keywords/>
  <dc:description/>
  <cp:lastModifiedBy>Alesha Buckner</cp:lastModifiedBy>
  <cp:revision>2</cp:revision>
  <dcterms:created xsi:type="dcterms:W3CDTF">2024-03-05T19:29:00Z</dcterms:created>
  <dcterms:modified xsi:type="dcterms:W3CDTF">2024-03-05T19:29:00Z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7f749eb8aa4ce801eaaa1ab70642d0ea649afd5ef8477ad3d86a45113a298da9</vt:lpwstr>
  </property>
</Properties>
</file>